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D4D6">
      <w:pPr>
        <w:bidi w:val="0"/>
        <w:spacing w:line="240" w:lineRule="exact"/>
        <w:rPr>
          <w:rFonts w:hint="eastAsia"/>
        </w:rPr>
      </w:pPr>
    </w:p>
    <w:p w14:paraId="4C872FD0">
      <w:pPr>
        <w:bidi w:val="0"/>
        <w:rPr>
          <w:rFonts w:hint="eastAsia"/>
        </w:rPr>
      </w:pPr>
    </w:p>
    <w:p w14:paraId="52F20303">
      <w:pPr>
        <w:bidi w:val="0"/>
        <w:jc w:val="center"/>
        <w:rPr>
          <w:rFonts w:hint="eastAsia"/>
        </w:rPr>
      </w:pPr>
      <w:r>
        <w:drawing>
          <wp:inline distT="0" distB="0" distL="114300" distR="114300">
            <wp:extent cx="2519680" cy="811530"/>
            <wp:effectExtent l="0" t="0" r="13970" b="7620"/>
            <wp:docPr id="20" name="图片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0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5526">
      <w:pPr>
        <w:bidi w:val="0"/>
        <w:spacing w:before="312"/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硕士</w:t>
      </w:r>
      <w:r>
        <w:rPr>
          <w:rFonts w:hint="eastAsia" w:ascii="黑体" w:eastAsia="黑体"/>
          <w:b/>
          <w:sz w:val="52"/>
          <w:szCs w:val="52"/>
        </w:rPr>
        <w:t>研究生（学术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>学位</w:t>
      </w:r>
      <w:r>
        <w:rPr>
          <w:rFonts w:hint="eastAsia" w:ascii="黑体" w:eastAsia="黑体"/>
          <w:b/>
          <w:sz w:val="52"/>
          <w:szCs w:val="52"/>
        </w:rPr>
        <w:t>）培养手册</w:t>
      </w:r>
    </w:p>
    <w:p w14:paraId="3197F7CE">
      <w:pPr>
        <w:bidi w:val="0"/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"https://bkimg.cdn.bcebos.com/pic/d439b6003af33a87e950c342880407385343fbf21f68"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0710" cy="1870710"/>
            <wp:effectExtent l="0" t="0" r="15240" b="15240"/>
            <wp:docPr id="2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IMG_25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103"/>
      </w:tblGrid>
      <w:tr w14:paraId="73CC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01" w:type="dxa"/>
            <w:noWrap w:val="0"/>
            <w:vAlign w:val="bottom"/>
          </w:tcPr>
          <w:p w14:paraId="7D78D76D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16"/>
                <w:sz w:val="32"/>
                <w:szCs w:val="32"/>
              </w:rPr>
              <w:t>学</w:t>
            </w:r>
            <w:r>
              <w:rPr>
                <w:spacing w:val="16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5103" w:type="dxa"/>
            <w:noWrap w:val="0"/>
            <w:vAlign w:val="bottom"/>
          </w:tcPr>
          <w:p w14:paraId="641E3012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300990</wp:posOffset>
                      </wp:positionV>
                      <wp:extent cx="3228340" cy="2578100"/>
                      <wp:effectExtent l="0" t="4445" r="10160" b="8255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8340" cy="2578100"/>
                                <a:chOff x="10580" y="9925"/>
                                <a:chExt cx="5084" cy="406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 flipV="1">
                                  <a:off x="10580" y="992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 flipV="1">
                                  <a:off x="10580" y="10710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直接连接符 3"/>
                              <wps:cNvCnPr/>
                              <wps:spPr>
                                <a:xfrm flipV="1">
                                  <a:off x="10580" y="1155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直接连接符 4"/>
                              <wps:cNvCnPr/>
                              <wps:spPr>
                                <a:xfrm flipV="1">
                                  <a:off x="10580" y="1235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 flipV="1">
                                  <a:off x="10580" y="13200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直接连接符 6"/>
                              <wps:cNvCnPr/>
                              <wps:spPr>
                                <a:xfrm flipV="1">
                                  <a:off x="10580" y="1398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.6pt;margin-top:23.7pt;height:203pt;width:254.2pt;z-index:251659264;mso-width-relative:page;mso-height-relative:page;" coordorigin="10580,9925" coordsize="5084,4060" o:gfxdata="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lcXaY9kAAAAJAQAADwAAAAAAAAABACAA&#10;AAAiAAAAZHJzL2Rvd25yZXYueG1sUEsBAhQAFAAAAAgAh07iQAO2S4fwAgAAjQ8AAA4AAAAAAAAA&#10;AQAgAAAAKAEAAGRycy9lMm9Eb2MueG1sUEsFBgAAAAAGAAYAWQEAAIoGAAAAAA==&#10;">
                      <o:lock v:ext="edit" aspectratio="f"/>
                      <v:line id="_x0000_s1026" o:spid="_x0000_s1026" o:spt="20" style="position:absolute;left:10580;top:9925;flip:y;height:0;width:5085;" filled="f" stroked="t" coordsize="21600,21600" o:gfxdata="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parV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0710;flip:y;height:0;width:5085;" filled="f" stroked="t" coordsize="21600,21600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1555;flip:y;height:0;width:5085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2355;flip:y;height:0;width:5085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3200;flip:y;height:0;width:5085;" filled="f" stroked="t" coordsize="21600,21600" o:gfxdata="UEsDBAoAAAAAAIdO4kAAAAAAAAAAAAAAAAAEAAAAZHJzL1BLAwQUAAAACACHTuJAf56s1rsAAADa&#10;AAAADwAAAGRycy9kb3ducmV2LnhtbEWPQWsCMRSE74L/ITzBW01UK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6s1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3985;flip:y;height:0;width:5085;" filled="f" stroked="t" coordsize="21600,21600" o:gfxdata="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wyo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 w14:paraId="48FBA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4ECC4273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16"/>
                <w:sz w:val="32"/>
                <w:szCs w:val="32"/>
              </w:rPr>
              <w:t>姓</w:t>
            </w:r>
            <w:r>
              <w:rPr>
                <w:spacing w:val="16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5103" w:type="dxa"/>
            <w:noWrap w:val="0"/>
            <w:vAlign w:val="bottom"/>
          </w:tcPr>
          <w:p w14:paraId="6D9DE1C7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3CFC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0D1EC6F4">
            <w:pPr>
              <w:bidi w:val="0"/>
              <w:spacing w:after="187" w:line="444" w:lineRule="auto"/>
              <w:jc w:val="center"/>
              <w:rPr>
                <w:rFonts w:hint="eastAsia" w:eastAsia="宋体"/>
                <w:spacing w:val="16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16"/>
                <w:sz w:val="32"/>
                <w:szCs w:val="32"/>
                <w:lang w:val="en-US" w:eastAsia="zh-CN"/>
              </w:rPr>
              <w:t>学</w:t>
            </w:r>
            <w:r>
              <w:rPr>
                <w:spacing w:val="16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院</w:t>
            </w:r>
          </w:p>
        </w:tc>
        <w:tc>
          <w:tcPr>
            <w:tcW w:w="5103" w:type="dxa"/>
            <w:noWrap w:val="0"/>
            <w:vAlign w:val="bottom"/>
          </w:tcPr>
          <w:p w14:paraId="3AC2CE2A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7E3A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7E55270C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24"/>
                <w:sz w:val="32"/>
                <w:szCs w:val="32"/>
              </w:rPr>
              <w:t>学科专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5103" w:type="dxa"/>
            <w:noWrap w:val="0"/>
            <w:vAlign w:val="bottom"/>
          </w:tcPr>
          <w:p w14:paraId="7276E4B6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58F6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51AD86E6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24"/>
                <w:sz w:val="32"/>
                <w:szCs w:val="32"/>
              </w:rPr>
              <w:t>研究方</w:t>
            </w:r>
            <w:r>
              <w:rPr>
                <w:rFonts w:hint="eastAsia"/>
                <w:sz w:val="32"/>
                <w:szCs w:val="32"/>
              </w:rPr>
              <w:t>向</w:t>
            </w:r>
          </w:p>
        </w:tc>
        <w:tc>
          <w:tcPr>
            <w:tcW w:w="5103" w:type="dxa"/>
            <w:noWrap w:val="0"/>
            <w:vAlign w:val="bottom"/>
          </w:tcPr>
          <w:p w14:paraId="2DE5DFA9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0F6D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6D3FD9CA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24"/>
                <w:sz w:val="32"/>
                <w:szCs w:val="32"/>
              </w:rPr>
              <w:t>指导教</w:t>
            </w:r>
            <w:r>
              <w:rPr>
                <w:rFonts w:hint="eastAsia"/>
                <w:sz w:val="32"/>
                <w:szCs w:val="32"/>
              </w:rPr>
              <w:t>师</w:t>
            </w:r>
          </w:p>
        </w:tc>
        <w:tc>
          <w:tcPr>
            <w:tcW w:w="5103" w:type="dxa"/>
            <w:noWrap w:val="0"/>
            <w:vAlign w:val="bottom"/>
          </w:tcPr>
          <w:p w14:paraId="32876726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</w:tbl>
    <w:p w14:paraId="39D182AC">
      <w:pPr>
        <w:bidi w:val="0"/>
        <w:spacing w:line="276" w:lineRule="auto"/>
        <w:jc w:val="center"/>
        <w:sectPr>
          <w:headerReference r:id="rId4" w:type="default"/>
          <w:headerReference r:id="rId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C4E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center"/>
        <w:textAlignment w:val="auto"/>
        <w:outlineLvl w:val="9"/>
        <w:rPr>
          <w:rFonts w:hint="eastAsia" w:ascii="Times New Roman" w:hAnsi="Times New Roman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6"/>
          <w:szCs w:val="36"/>
          <w:lang w:val="en-US" w:eastAsia="zh-CN"/>
        </w:rPr>
        <w:t>《苏州大学研究生培养手册》填写规范</w:t>
      </w:r>
    </w:p>
    <w:p w14:paraId="484ED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一）《苏州大学研究生培养手册》是苏州大学研究生培养的基本依据，是永久保存记载研究生在校期间学习过程的重要档案文件。自入学开始，研究生、导师和各研究生培养单位必须以严肃、认真、高度负责的态度，准确完整记录每一个过程。</w:t>
      </w:r>
    </w:p>
    <w:p w14:paraId="7BDC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（二）研究生在填写本手册前，务必认真阅读理解：</w:t>
      </w:r>
    </w:p>
    <w:p w14:paraId="6C60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《苏州大学研究生学籍管理</w:t>
      </w:r>
      <w:r>
        <w:rPr>
          <w:rFonts w:hint="eastAsia" w:hAnsi="宋体"/>
          <w:sz w:val="24"/>
          <w:lang w:val="en-US" w:eastAsia="zh-CN"/>
        </w:rPr>
        <w:t>办法</w:t>
      </w:r>
      <w:r>
        <w:rPr>
          <w:rFonts w:hint="eastAsia" w:hAnsi="宋体"/>
          <w:sz w:val="24"/>
        </w:rPr>
        <w:t>》</w:t>
      </w:r>
    </w:p>
    <w:p w14:paraId="1329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《苏州大学研究生学位论文开题管理办法》</w:t>
      </w:r>
    </w:p>
    <w:p w14:paraId="383A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《苏州大学研究生中期考核管理办法》</w:t>
      </w:r>
    </w:p>
    <w:p w14:paraId="6C69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《江苏省研究生基本学术规范》</w:t>
      </w:r>
    </w:p>
    <w:p w14:paraId="6DD28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《苏州大学研究生学术道德规范条例（试行）》</w:t>
      </w:r>
    </w:p>
    <w:p w14:paraId="0F34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（三）研究生、导师和培养单位必须严格按照培养环节认真执行并按时填写。未完成本手册规定的上一个培养环节者，不得进入下一个培养环节。未完成本手册规定的所有培养环节者不得毕业，不得申请学位。</w:t>
      </w:r>
    </w:p>
    <w:p w14:paraId="47E2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（四）如因特殊情况不能按时完成者，必须呈交由导师、培养单位领导签名的书面证明。无故未完成者，研究生管理部门将对其学籍做出处理。</w:t>
      </w:r>
    </w:p>
    <w:p w14:paraId="0C3D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（五）在毕业答辩后，将本手册一式打印两份（A4纸正反面打印），相关老师签字、院系盖章后一份保存在学校档案馆，一份存入研究生个人档案。</w:t>
      </w:r>
    </w:p>
    <w:p w14:paraId="20D0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</w:p>
    <w:p w14:paraId="502E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hAnsi="宋体"/>
          <w:sz w:val="24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A44271F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sz w:val="44"/>
          <w:szCs w:val="52"/>
        </w:rPr>
      </w:pPr>
      <w:r>
        <w:rPr>
          <w:rFonts w:ascii="宋体" w:hAnsi="宋体" w:eastAsia="宋体"/>
          <w:sz w:val="44"/>
          <w:szCs w:val="52"/>
        </w:rPr>
        <w:t>目录</w:t>
      </w:r>
    </w:p>
    <w:p w14:paraId="459A7849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TOC \o "1-1" \h \u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_Toc3293 </w:instrText>
      </w:r>
      <w:r>
        <w:rPr>
          <w:rFonts w:ascii="宋体" w:hAnsi="宋体"/>
          <w:szCs w:val="21"/>
        </w:rPr>
        <w:fldChar w:fldCharType="separate"/>
      </w:r>
      <w:r>
        <w:rPr>
          <w:rFonts w:hint="default" w:ascii="Times New Roman" w:hAnsi="Times New Roman" w:eastAsia="黑体" w:cs="Times New Roman"/>
          <w:szCs w:val="36"/>
        </w:rPr>
        <w:t>I 基本情况</w:t>
      </w:r>
      <w:r>
        <w:tab/>
      </w:r>
      <w:r>
        <w:fldChar w:fldCharType="begin"/>
      </w:r>
      <w:r>
        <w:instrText xml:space="preserve"> PAGEREF _Toc3293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1E343AF7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_Toc10492 </w:instrText>
      </w:r>
      <w:r>
        <w:rPr>
          <w:rFonts w:ascii="宋体" w:hAnsi="宋体"/>
          <w:szCs w:val="21"/>
        </w:rPr>
        <w:fldChar w:fldCharType="separate"/>
      </w:r>
      <w:r>
        <w:rPr>
          <w:rFonts w:hint="default" w:ascii="Times New Roman" w:hAnsi="Times New Roman" w:eastAsia="黑体" w:cs="Times New Roman"/>
          <w:szCs w:val="36"/>
        </w:rPr>
        <w:t>II 培养计划</w:t>
      </w:r>
      <w:r>
        <w:tab/>
      </w:r>
      <w:r>
        <w:fldChar w:fldCharType="begin"/>
      </w:r>
      <w:r>
        <w:instrText xml:space="preserve"> PAGEREF _Toc10492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20C57C9F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_Toc5931 </w:instrText>
      </w:r>
      <w:r>
        <w:rPr>
          <w:rFonts w:ascii="宋体" w:hAnsi="宋体"/>
          <w:szCs w:val="21"/>
        </w:rPr>
        <w:fldChar w:fldCharType="separate"/>
      </w:r>
      <w:r>
        <w:rPr>
          <w:rFonts w:hint="default" w:ascii="Times New Roman" w:hAnsi="Times New Roman" w:eastAsia="黑体" w:cs="Times New Roman"/>
          <w:szCs w:val="36"/>
        </w:rPr>
        <w:t>III 论文开题</w:t>
      </w:r>
      <w:r>
        <w:tab/>
      </w:r>
      <w:r>
        <w:fldChar w:fldCharType="begin"/>
      </w:r>
      <w:r>
        <w:instrText xml:space="preserve"> PAGEREF _Toc5931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517A3F61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_Toc10217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>IV 中期考核</w:t>
      </w:r>
      <w:r>
        <w:rPr>
          <w:rFonts w:hint="eastAsia" w:ascii="Times New Roman" w:hAnsi="Times New Roman" w:eastAsia="黑体" w:cs="Times New Roman"/>
          <w:szCs w:val="36"/>
          <w:lang w:val="en-US" w:eastAsia="zh-CN"/>
        </w:rPr>
        <w:t>评定</w:t>
      </w:r>
      <w:r>
        <w:tab/>
      </w:r>
      <w:r>
        <w:fldChar w:fldCharType="begin"/>
      </w:r>
      <w:r>
        <w:instrText xml:space="preserve"> PAGEREF _Toc10217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2DB2078C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_Toc15100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>V 必修环节</w:t>
      </w:r>
      <w:r>
        <w:tab/>
      </w:r>
      <w:r>
        <w:fldChar w:fldCharType="begin"/>
      </w:r>
      <w:r>
        <w:instrText xml:space="preserve"> PAGEREF _Toc15100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7079EE7C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_Toc27728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>VI 科研成果</w:t>
      </w:r>
      <w:r>
        <w:tab/>
      </w:r>
      <w:r>
        <w:fldChar w:fldCharType="begin"/>
      </w:r>
      <w:r>
        <w:instrText xml:space="preserve"> PAGEREF _Toc27728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566594C9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_Toc10588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 xml:space="preserve">VII </w:t>
      </w:r>
      <w:r>
        <w:rPr>
          <w:rFonts w:hint="eastAsia" w:ascii="Times New Roman" w:hAnsi="Times New Roman" w:eastAsia="黑体" w:cs="Times New Roman"/>
          <w:szCs w:val="36"/>
          <w:lang w:val="en-US" w:eastAsia="zh-CN"/>
        </w:rPr>
        <w:t>检查与审核</w:t>
      </w:r>
      <w:r>
        <w:tab/>
      </w:r>
      <w:r>
        <w:fldChar w:fldCharType="begin"/>
      </w:r>
      <w:r>
        <w:instrText xml:space="preserve"> PAGEREF _Toc10588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7A9155F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end"/>
      </w:r>
    </w:p>
    <w:p w14:paraId="68ABDEFB">
      <w:pPr>
        <w:rPr>
          <w:rFonts w:ascii="宋体" w:hAnsi="宋体"/>
          <w:szCs w:val="21"/>
        </w:rPr>
      </w:pPr>
    </w:p>
    <w:p w14:paraId="7971A989">
      <w:pPr>
        <w:pStyle w:val="13"/>
        <w:bidi w:val="0"/>
        <w:rPr>
          <w:rStyle w:val="11"/>
          <w:rFonts w:cs="Times New Roman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Toc480118925"/>
      <w:bookmarkStart w:id="1" w:name="_Toc256000000"/>
    </w:p>
    <w:p w14:paraId="362DD6A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bookmarkStart w:id="2" w:name="_Toc20105"/>
      <w:bookmarkStart w:id="3" w:name="_Toc2492"/>
      <w:bookmarkStart w:id="4" w:name="_Toc3293"/>
      <w:bookmarkStart w:id="5" w:name="_Toc143"/>
      <w:r>
        <w:rPr>
          <w:rFonts w:hint="default" w:ascii="Times New Roman" w:hAnsi="Times New Roman" w:eastAsia="黑体" w:cs="Times New Roman"/>
          <w:sz w:val="36"/>
          <w:szCs w:val="36"/>
        </w:rPr>
        <w:t>I 基本情况</w:t>
      </w:r>
      <w:bookmarkEnd w:id="0"/>
      <w:bookmarkEnd w:id="1"/>
      <w:bookmarkEnd w:id="2"/>
      <w:bookmarkEnd w:id="3"/>
      <w:bookmarkEnd w:id="4"/>
      <w:bookmarkEnd w:id="5"/>
    </w:p>
    <w:p w14:paraId="3DBBFCE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6" w:name="_Toc9199"/>
      <w:bookmarkStart w:id="7" w:name="_Toc8626"/>
      <w:bookmarkStart w:id="8" w:name="_Toc14245"/>
      <w:r>
        <w:rPr>
          <w:rFonts w:hint="default" w:ascii="Times New Roman" w:hAnsi="Times New Roman" w:eastAsia="黑体" w:cs="Times New Roman"/>
          <w:b/>
          <w:sz w:val="32"/>
        </w:rPr>
        <w:t>I-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sz w:val="32"/>
        </w:rPr>
        <w:t xml:space="preserve"> 一般情况</w:t>
      </w:r>
      <w:bookmarkEnd w:id="6"/>
      <w:bookmarkEnd w:id="7"/>
      <w:bookmarkEnd w:id="8"/>
    </w:p>
    <w:tbl>
      <w:tblPr>
        <w:tblStyle w:val="9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318"/>
        <w:gridCol w:w="998"/>
        <w:gridCol w:w="436"/>
        <w:gridCol w:w="608"/>
        <w:gridCol w:w="527"/>
        <w:gridCol w:w="994"/>
        <w:gridCol w:w="851"/>
        <w:gridCol w:w="253"/>
        <w:gridCol w:w="172"/>
        <w:gridCol w:w="25"/>
        <w:gridCol w:w="684"/>
        <w:gridCol w:w="1405"/>
      </w:tblGrid>
      <w:tr w14:paraId="112C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noWrap w:val="0"/>
            <w:vAlign w:val="center"/>
          </w:tcPr>
          <w:p w14:paraId="72B417B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姓  名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58C06152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2D5CB9C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曾 用 名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 w14:paraId="23BE2F36">
            <w:pPr>
              <w:pStyle w:val="14"/>
              <w:bidi w:val="0"/>
              <w:ind w:right="-71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restart"/>
            <w:noWrap w:val="0"/>
            <w:vAlign w:val="center"/>
          </w:tcPr>
          <w:p w14:paraId="711089F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1FA1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noWrap w:val="0"/>
            <w:vAlign w:val="center"/>
          </w:tcPr>
          <w:p w14:paraId="6EB16AC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性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别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2C18714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6C0FCC1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民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族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 w14:paraId="617B2686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591D653D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6322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29" w:type="dxa"/>
            <w:noWrap w:val="0"/>
            <w:vAlign w:val="center"/>
          </w:tcPr>
          <w:p w14:paraId="69B7C87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出生日期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0667D66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5FAC742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 w14:paraId="64B09E6D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3C9990E9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602C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noWrap w:val="0"/>
            <w:vAlign w:val="center"/>
          </w:tcPr>
          <w:p w14:paraId="31DCFCF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2D169D83">
            <w:pPr>
              <w:pStyle w:val="14"/>
              <w:bidi w:val="0"/>
              <w:ind w:right="42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6E38D77">
            <w:pPr>
              <w:pStyle w:val="14"/>
              <w:bidi w:val="0"/>
              <w:jc w:val="right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婚姻状况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2820D70A">
            <w:pPr>
              <w:pStyle w:val="14"/>
              <w:tabs>
                <w:tab w:val="left" w:pos="1219"/>
              </w:tabs>
              <w:bidi w:val="0"/>
              <w:ind w:right="-28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3CF3232C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5E1F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129" w:type="dxa"/>
            <w:noWrap w:val="0"/>
            <w:vAlign w:val="center"/>
          </w:tcPr>
          <w:p w14:paraId="48E7DFF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籍  贯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7F32D512">
            <w:pPr>
              <w:pStyle w:val="14"/>
              <w:bidi w:val="0"/>
              <w:ind w:right="42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0F97980">
            <w:pPr>
              <w:pStyle w:val="14"/>
              <w:tabs>
                <w:tab w:val="left" w:pos="937"/>
              </w:tabs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学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制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C1461C4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4424B9A9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176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2C3C19D6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入学考试类别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 w14:paraId="7320A568">
            <w:pPr>
              <w:pStyle w:val="14"/>
              <w:bidi w:val="0"/>
              <w:ind w:right="-205"/>
              <w:jc w:val="both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2B6D0C5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研究生证号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 w14:paraId="777DCCB9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21B0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4498B754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家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庭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住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址</w:t>
            </w:r>
          </w:p>
        </w:tc>
        <w:tc>
          <w:tcPr>
            <w:tcW w:w="6953" w:type="dxa"/>
            <w:gridSpan w:val="11"/>
            <w:noWrap w:val="0"/>
            <w:vAlign w:val="center"/>
          </w:tcPr>
          <w:p w14:paraId="280EFF76">
            <w:pPr>
              <w:pStyle w:val="14"/>
              <w:bidi w:val="0"/>
              <w:ind w:right="42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21DD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noWrap w:val="0"/>
            <w:vAlign w:val="center"/>
          </w:tcPr>
          <w:p w14:paraId="53B5F41A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录取类别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05DB23FF">
            <w:pPr>
              <w:pStyle w:val="14"/>
              <w:bidi w:val="0"/>
              <w:ind w:right="-205"/>
              <w:jc w:val="both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64C8BC9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在校宿舍号</w:t>
            </w:r>
          </w:p>
        </w:tc>
        <w:tc>
          <w:tcPr>
            <w:tcW w:w="2539" w:type="dxa"/>
            <w:gridSpan w:val="5"/>
            <w:noWrap w:val="0"/>
            <w:vAlign w:val="center"/>
          </w:tcPr>
          <w:p w14:paraId="4E40F505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1C0D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72779A86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家    庭</w:t>
            </w:r>
          </w:p>
          <w:p w14:paraId="311BE9D3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联系电话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2D16B36E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D8626F4">
            <w:pPr>
              <w:pStyle w:val="14"/>
              <w:bidi w:val="0"/>
              <w:ind w:right="-65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 xml:space="preserve">在 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 xml:space="preserve"> 校</w:t>
            </w:r>
          </w:p>
          <w:p w14:paraId="53D3CD9A">
            <w:pPr>
              <w:pStyle w:val="14"/>
              <w:bidi w:val="0"/>
              <w:ind w:right="-65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联系电话</w:t>
            </w:r>
          </w:p>
        </w:tc>
        <w:tc>
          <w:tcPr>
            <w:tcW w:w="2539" w:type="dxa"/>
            <w:gridSpan w:val="5"/>
            <w:noWrap w:val="0"/>
            <w:vAlign w:val="center"/>
          </w:tcPr>
          <w:p w14:paraId="5C14B94A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</w:rPr>
            </w:pPr>
          </w:p>
          <w:p w14:paraId="5FBA05EE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581D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54AB4847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入 学 前</w:t>
            </w:r>
          </w:p>
          <w:p w14:paraId="2C851C74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最后学历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3931639B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毕 业 学 校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7D365DD9">
            <w:pPr>
              <w:pStyle w:val="14"/>
              <w:bidi w:val="0"/>
              <w:ind w:right="-65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1D587D7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毕业时间</w:t>
            </w:r>
          </w:p>
        </w:tc>
        <w:tc>
          <w:tcPr>
            <w:tcW w:w="1405" w:type="dxa"/>
            <w:noWrap w:val="0"/>
            <w:vAlign w:val="center"/>
          </w:tcPr>
          <w:p w14:paraId="3FACA44A">
            <w:pPr>
              <w:pStyle w:val="14"/>
              <w:wordWrap w:val="0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7C23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3DC3B47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2AE41D97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毕 业 专 业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13116831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7522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5AE3AC5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198EB6BC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曾获何学位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37633CAB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4168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592EDF8A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入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学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前</w:t>
            </w:r>
          </w:p>
          <w:p w14:paraId="21CCFFD7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工作情况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76AAB2F1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单  位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53BB60B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304C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148A600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1210020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地  址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535D1E2A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3FFA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BA2826B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924BCA4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部  门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4B2A4675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 w14:paraId="3470799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职务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0AF301C7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53AA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1067A33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个</w:t>
            </w:r>
          </w:p>
          <w:p w14:paraId="606D37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人</w:t>
            </w:r>
          </w:p>
          <w:p w14:paraId="5B4275C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学</w:t>
            </w:r>
          </w:p>
          <w:p w14:paraId="36ABA9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历</w:t>
            </w:r>
          </w:p>
          <w:p w14:paraId="7CDAE8E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与</w:t>
            </w:r>
          </w:p>
          <w:p w14:paraId="13FEE78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经</w:t>
            </w:r>
          </w:p>
          <w:p w14:paraId="5EA45D4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历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 w14:paraId="31F681F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起迄年月</w:t>
            </w:r>
            <w:r>
              <w:rPr>
                <w:rStyle w:val="11"/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>自初中起</w:t>
            </w:r>
            <w:r>
              <w:rPr>
                <w:rStyle w:val="11"/>
                <w:rFonts w:hint="default" w:ascii="Times New Roman" w:hAnsi="Times New Roman" w:eastAsia="宋体" w:cs="Times New Roman"/>
                <w:lang w:eastAsia="zh-CN"/>
              </w:rPr>
              <w:t>）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 w14:paraId="499B11B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就读学校、工作单位及部门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 w14:paraId="0AF02C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学习或职务</w:t>
            </w:r>
          </w:p>
        </w:tc>
      </w:tr>
      <w:tr w14:paraId="45C5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0E9C322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07BDDC5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77034531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5A309677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E6E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6315E21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2E689D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3771AF78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7EA0DB06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E36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E3E74AC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616B9DC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5D984899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47DD76D3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81C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E3B8B7A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5A2554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221AA9F5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461C1E05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07F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570B99B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36AF598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4412AAD3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191603EB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D23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E4CBD8E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5889CCF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51C8611A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0E4004A3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1CFD960E">
      <w:pPr>
        <w:pStyle w:val="14"/>
        <w:bidi w:val="0"/>
        <w:spacing w:line="20" w:lineRule="exact"/>
        <w:rPr>
          <w:rStyle w:val="11"/>
          <w:rFonts w:ascii="Times New Roman" w:hAnsi="Times New Roman" w:eastAsia="宋体" w:cs="Times New Roman"/>
        </w:rPr>
      </w:pPr>
    </w:p>
    <w:p w14:paraId="36D3D62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</w:rPr>
        <w:br w:type="page"/>
      </w:r>
      <w:bookmarkStart w:id="9" w:name="_Toc17354"/>
      <w:bookmarkStart w:id="10" w:name="_Toc12715"/>
      <w:bookmarkStart w:id="11" w:name="_Toc5742"/>
      <w:r>
        <w:rPr>
          <w:rFonts w:hint="eastAsia" w:ascii="Times New Roman" w:hAnsi="Times New Roman" w:eastAsia="黑体" w:cs="Times New Roman"/>
          <w:b/>
          <w:sz w:val="32"/>
        </w:rPr>
        <w:t>I-2学籍变动情况记录</w:t>
      </w:r>
      <w:bookmarkEnd w:id="9"/>
      <w:bookmarkEnd w:id="10"/>
      <w:bookmarkEnd w:id="11"/>
      <w:r>
        <w:rPr>
          <w:rFonts w:hint="eastAsia" w:ascii="Times New Roman" w:hAnsi="Times New Roman" w:eastAsia="黑体" w:cs="Times New Roman"/>
          <w:b/>
          <w:sz w:val="32"/>
          <w:vertAlign w:val="superscript"/>
          <w:lang w:val="en-US" w:eastAsia="zh-CN"/>
        </w:rPr>
        <w:footnoteReference w:id="0"/>
      </w:r>
    </w:p>
    <w:tbl>
      <w:tblPr>
        <w:tblStyle w:val="9"/>
        <w:tblW w:w="0" w:type="auto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68"/>
        <w:gridCol w:w="3799"/>
        <w:gridCol w:w="1588"/>
      </w:tblGrid>
      <w:tr w14:paraId="53936DF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44350D9F">
            <w:pPr>
              <w:pStyle w:val="14"/>
              <w:bidi w:val="0"/>
              <w:ind w:right="-67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color="auto" w:sz="6" w:space="0"/>
            </w:tcBorders>
            <w:noWrap w:val="0"/>
            <w:vAlign w:val="center"/>
          </w:tcPr>
          <w:p w14:paraId="1DF6A21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3799" w:type="dxa"/>
            <w:tcBorders>
              <w:top w:val="single" w:color="auto" w:sz="6" w:space="0"/>
            </w:tcBorders>
            <w:noWrap w:val="0"/>
            <w:vAlign w:val="center"/>
          </w:tcPr>
          <w:p w14:paraId="4A983D5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原因</w:t>
            </w:r>
          </w:p>
        </w:tc>
        <w:tc>
          <w:tcPr>
            <w:tcW w:w="1588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7137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批准日期</w:t>
            </w:r>
          </w:p>
        </w:tc>
      </w:tr>
      <w:tr w14:paraId="61B6E15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FE662E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7BCE7A81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保留入学资格</w:t>
            </w:r>
          </w:p>
        </w:tc>
        <w:tc>
          <w:tcPr>
            <w:tcW w:w="3799" w:type="dxa"/>
            <w:noWrap w:val="0"/>
            <w:vAlign w:val="center"/>
          </w:tcPr>
          <w:p w14:paraId="0DE74F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33D6740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8B35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6EB5FAE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23B5599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转院系（院系调整）</w:t>
            </w:r>
          </w:p>
        </w:tc>
        <w:tc>
          <w:tcPr>
            <w:tcW w:w="3799" w:type="dxa"/>
            <w:noWrap w:val="0"/>
            <w:vAlign w:val="center"/>
          </w:tcPr>
          <w:p w14:paraId="078AE0D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11BA797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A3332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AC1B21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104E5A3B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转院系（导师变化）</w:t>
            </w:r>
          </w:p>
        </w:tc>
        <w:tc>
          <w:tcPr>
            <w:tcW w:w="3799" w:type="dxa"/>
            <w:noWrap w:val="0"/>
            <w:vAlign w:val="center"/>
          </w:tcPr>
          <w:p w14:paraId="4EFFA97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4ED7FBA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406B2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6222EA4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6119555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转院系（其他）</w:t>
            </w:r>
          </w:p>
        </w:tc>
        <w:tc>
          <w:tcPr>
            <w:tcW w:w="3799" w:type="dxa"/>
            <w:noWrap w:val="0"/>
            <w:vAlign w:val="center"/>
          </w:tcPr>
          <w:p w14:paraId="02EBDD1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1BD45EE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F8516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42C9758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7CB7DEB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转专业（导师变化）</w:t>
            </w:r>
          </w:p>
        </w:tc>
        <w:tc>
          <w:tcPr>
            <w:tcW w:w="3799" w:type="dxa"/>
            <w:noWrap w:val="0"/>
            <w:vAlign w:val="center"/>
          </w:tcPr>
          <w:p w14:paraId="4331E8D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5C195FF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D4B816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34F3C6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 w14:paraId="4319511B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转专业（其他）</w:t>
            </w:r>
          </w:p>
        </w:tc>
        <w:tc>
          <w:tcPr>
            <w:tcW w:w="3799" w:type="dxa"/>
            <w:noWrap w:val="0"/>
            <w:vAlign w:val="center"/>
          </w:tcPr>
          <w:p w14:paraId="7F74E82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68D7CF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2E9C0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2C81EB2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3AF1114D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转导师</w:t>
            </w:r>
          </w:p>
        </w:tc>
        <w:tc>
          <w:tcPr>
            <w:tcW w:w="3799" w:type="dxa"/>
            <w:noWrap w:val="0"/>
            <w:vAlign w:val="center"/>
          </w:tcPr>
          <w:p w14:paraId="7607D6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6C1553D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1619B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445250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 w14:paraId="7846AF6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休学</w:t>
            </w:r>
          </w:p>
        </w:tc>
        <w:tc>
          <w:tcPr>
            <w:tcW w:w="3799" w:type="dxa"/>
            <w:noWrap w:val="0"/>
            <w:vAlign w:val="center"/>
          </w:tcPr>
          <w:p w14:paraId="3A44848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3E80070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B5A8E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4386D7D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 w14:paraId="4553D030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保留学籍</w:t>
            </w:r>
          </w:p>
        </w:tc>
        <w:tc>
          <w:tcPr>
            <w:tcW w:w="3799" w:type="dxa"/>
            <w:noWrap w:val="0"/>
            <w:vAlign w:val="center"/>
          </w:tcPr>
          <w:p w14:paraId="28BC5A2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584C993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F523F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3D1472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 w14:paraId="4160CCF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复学</w:t>
            </w:r>
          </w:p>
        </w:tc>
        <w:tc>
          <w:tcPr>
            <w:tcW w:w="3799" w:type="dxa"/>
            <w:noWrap w:val="0"/>
            <w:vAlign w:val="center"/>
          </w:tcPr>
          <w:p w14:paraId="2A60D79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4F49D5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E4497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29B3097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11</w:t>
            </w:r>
          </w:p>
        </w:tc>
        <w:tc>
          <w:tcPr>
            <w:tcW w:w="2268" w:type="dxa"/>
            <w:noWrap w:val="0"/>
            <w:vAlign w:val="center"/>
          </w:tcPr>
          <w:p w14:paraId="375FA9E8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提前毕业</w:t>
            </w:r>
          </w:p>
        </w:tc>
        <w:tc>
          <w:tcPr>
            <w:tcW w:w="3799" w:type="dxa"/>
            <w:noWrap w:val="0"/>
            <w:vAlign w:val="center"/>
          </w:tcPr>
          <w:p w14:paraId="02D78A4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D80B6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4FB80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4D16D90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2268" w:type="dxa"/>
            <w:noWrap w:val="0"/>
            <w:vAlign w:val="center"/>
          </w:tcPr>
          <w:p w14:paraId="1631B3C0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延迟毕业</w:t>
            </w:r>
          </w:p>
        </w:tc>
        <w:tc>
          <w:tcPr>
            <w:tcW w:w="3799" w:type="dxa"/>
            <w:noWrap w:val="0"/>
            <w:vAlign w:val="center"/>
          </w:tcPr>
          <w:p w14:paraId="2F41E19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5F89ED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A6253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5734676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13</w:t>
            </w:r>
          </w:p>
        </w:tc>
        <w:tc>
          <w:tcPr>
            <w:tcW w:w="2268" w:type="dxa"/>
            <w:noWrap w:val="0"/>
            <w:vAlign w:val="center"/>
          </w:tcPr>
          <w:p w14:paraId="2CE8E3E5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肄业</w:t>
            </w:r>
          </w:p>
        </w:tc>
        <w:tc>
          <w:tcPr>
            <w:tcW w:w="3799" w:type="dxa"/>
            <w:noWrap w:val="0"/>
            <w:vAlign w:val="center"/>
          </w:tcPr>
          <w:p w14:paraId="1B39B9E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4EF509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9AAF0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2EBD257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14</w:t>
            </w:r>
          </w:p>
        </w:tc>
        <w:tc>
          <w:tcPr>
            <w:tcW w:w="2268" w:type="dxa"/>
            <w:noWrap w:val="0"/>
            <w:vAlign w:val="center"/>
          </w:tcPr>
          <w:p w14:paraId="20A46EF5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结业</w:t>
            </w:r>
          </w:p>
        </w:tc>
        <w:tc>
          <w:tcPr>
            <w:tcW w:w="3799" w:type="dxa"/>
            <w:noWrap w:val="0"/>
            <w:vAlign w:val="center"/>
          </w:tcPr>
          <w:p w14:paraId="1E0B74F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3B97A06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B6705E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AED946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2268" w:type="dxa"/>
            <w:noWrap w:val="0"/>
            <w:vAlign w:val="center"/>
          </w:tcPr>
          <w:p w14:paraId="236AA601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自动退学</w:t>
            </w:r>
          </w:p>
        </w:tc>
        <w:tc>
          <w:tcPr>
            <w:tcW w:w="3799" w:type="dxa"/>
            <w:noWrap w:val="0"/>
            <w:vAlign w:val="center"/>
          </w:tcPr>
          <w:p w14:paraId="5FCC50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269CB7A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4FC01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061D5C7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  <w:tc>
          <w:tcPr>
            <w:tcW w:w="2268" w:type="dxa"/>
            <w:noWrap w:val="0"/>
            <w:vAlign w:val="center"/>
          </w:tcPr>
          <w:p w14:paraId="2E9B88FC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勒令退学</w:t>
            </w:r>
          </w:p>
        </w:tc>
        <w:tc>
          <w:tcPr>
            <w:tcW w:w="3799" w:type="dxa"/>
            <w:noWrap w:val="0"/>
            <w:vAlign w:val="center"/>
          </w:tcPr>
          <w:p w14:paraId="2E9FAEF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2392D4C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BCD18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0E11A5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</w:p>
        </w:tc>
        <w:tc>
          <w:tcPr>
            <w:tcW w:w="2268" w:type="dxa"/>
            <w:noWrap w:val="0"/>
            <w:vAlign w:val="center"/>
          </w:tcPr>
          <w:p w14:paraId="6CD1FBE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开除学籍</w:t>
            </w:r>
          </w:p>
        </w:tc>
        <w:tc>
          <w:tcPr>
            <w:tcW w:w="3799" w:type="dxa"/>
            <w:noWrap w:val="0"/>
            <w:vAlign w:val="center"/>
          </w:tcPr>
          <w:p w14:paraId="3458D38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74947C6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41430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929FC6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18</w:t>
            </w:r>
          </w:p>
        </w:tc>
        <w:tc>
          <w:tcPr>
            <w:tcW w:w="2268" w:type="dxa"/>
            <w:noWrap w:val="0"/>
            <w:vAlign w:val="center"/>
          </w:tcPr>
          <w:p w14:paraId="52ABE57A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6350245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DC3C73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8C9BF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0F7919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19</w:t>
            </w:r>
          </w:p>
        </w:tc>
        <w:tc>
          <w:tcPr>
            <w:tcW w:w="2268" w:type="dxa"/>
            <w:noWrap w:val="0"/>
            <w:vAlign w:val="center"/>
          </w:tcPr>
          <w:p w14:paraId="66D9E24A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531ACA2F">
            <w:pPr>
              <w:pStyle w:val="14"/>
              <w:bidi w:val="0"/>
              <w:spacing w:after="156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5AC3FD4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7D387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52B01A5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</w:p>
        </w:tc>
        <w:tc>
          <w:tcPr>
            <w:tcW w:w="2268" w:type="dxa"/>
            <w:noWrap w:val="0"/>
            <w:vAlign w:val="center"/>
          </w:tcPr>
          <w:p w14:paraId="00D157F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02785761">
            <w:pPr>
              <w:pStyle w:val="14"/>
              <w:bidi w:val="0"/>
              <w:spacing w:after="156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787FC3A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B1584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479E32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2268" w:type="dxa"/>
            <w:noWrap w:val="0"/>
            <w:vAlign w:val="center"/>
          </w:tcPr>
          <w:p w14:paraId="2F863722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582D328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6A75296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F3C3C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7FD8EE7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22</w:t>
            </w:r>
          </w:p>
        </w:tc>
        <w:tc>
          <w:tcPr>
            <w:tcW w:w="2268" w:type="dxa"/>
            <w:noWrap w:val="0"/>
            <w:vAlign w:val="center"/>
          </w:tcPr>
          <w:p w14:paraId="684165D9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06C5EB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75587FA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9B224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119237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23</w:t>
            </w:r>
          </w:p>
        </w:tc>
        <w:tc>
          <w:tcPr>
            <w:tcW w:w="2268" w:type="dxa"/>
            <w:noWrap w:val="0"/>
            <w:vAlign w:val="center"/>
          </w:tcPr>
          <w:p w14:paraId="5443201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5178A76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459A61E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9F902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4D0A7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</w:p>
        </w:tc>
        <w:tc>
          <w:tcPr>
            <w:tcW w:w="2268" w:type="dxa"/>
            <w:tcBorders>
              <w:bottom w:val="single" w:color="auto" w:sz="6" w:space="0"/>
            </w:tcBorders>
            <w:noWrap w:val="0"/>
            <w:vAlign w:val="center"/>
          </w:tcPr>
          <w:p w14:paraId="7F2114F6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bottom w:val="single" w:color="auto" w:sz="6" w:space="0"/>
            </w:tcBorders>
            <w:noWrap w:val="0"/>
            <w:vAlign w:val="center"/>
          </w:tcPr>
          <w:p w14:paraId="299C41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E519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5579B8A">
      <w:pPr>
        <w:pStyle w:val="14"/>
        <w:bidi w:val="0"/>
        <w:spacing w:line="280" w:lineRule="exact"/>
        <w:rPr>
          <w:rStyle w:val="11"/>
          <w:rFonts w:hint="eastAsia" w:ascii="楷体_GB2312" w:hAnsi="Times New Roman" w:eastAsia="楷体_GB2312" w:cs="Times New Roman"/>
          <w:sz w:val="18"/>
          <w:szCs w:val="18"/>
        </w:rPr>
      </w:pPr>
    </w:p>
    <w:p w14:paraId="2950E8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both"/>
        <w:textAlignment w:val="auto"/>
        <w:outlineLvl w:val="0"/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481A5C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</w:rPr>
      </w:pPr>
      <w:bookmarkStart w:id="12" w:name="_Toc256000002"/>
      <w:bookmarkStart w:id="13" w:name="_Toc12676"/>
      <w:bookmarkStart w:id="14" w:name="_Toc21150"/>
      <w:bookmarkStart w:id="15" w:name="_Toc28385"/>
      <w:bookmarkStart w:id="16" w:name="_Toc10492"/>
      <w:r>
        <w:rPr>
          <w:rFonts w:hint="default" w:ascii="Times New Roman" w:hAnsi="Times New Roman" w:eastAsia="黑体" w:cs="Times New Roman"/>
          <w:b/>
          <w:sz w:val="36"/>
          <w:szCs w:val="36"/>
        </w:rPr>
        <w:t>II 培养计划</w:t>
      </w:r>
      <w:bookmarkEnd w:id="12"/>
      <w:bookmarkEnd w:id="13"/>
      <w:bookmarkEnd w:id="14"/>
      <w:bookmarkEnd w:id="15"/>
      <w:r>
        <w:rPr>
          <w:rStyle w:val="12"/>
          <w:rFonts w:hint="default" w:ascii="Times New Roman" w:hAnsi="Times New Roman" w:eastAsia="黑体" w:cs="Times New Roman"/>
          <w:b/>
          <w:sz w:val="36"/>
          <w:szCs w:val="36"/>
        </w:rPr>
        <w:footnoteReference w:id="1"/>
      </w:r>
      <w:bookmarkEnd w:id="16"/>
    </w:p>
    <w:p w14:paraId="1658933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bookmarkStart w:id="17" w:name="_Toc14374"/>
      <w:bookmarkStart w:id="18" w:name="_Toc17488"/>
      <w:bookmarkStart w:id="19" w:name="_Toc13275"/>
      <w:r>
        <w:rPr>
          <w:rFonts w:hint="eastAsia" w:ascii="Times New Roman" w:hAnsi="Times New Roman" w:eastAsia="黑体" w:cs="Times New Roman"/>
          <w:b/>
          <w:sz w:val="32"/>
        </w:rPr>
        <w:t>II-1培养计划的制订</w:t>
      </w:r>
      <w:bookmarkEnd w:id="17"/>
      <w:bookmarkEnd w:id="18"/>
      <w:bookmarkEnd w:id="19"/>
      <w:r>
        <w:rPr>
          <w:rFonts w:hint="default" w:ascii="Times New Roman" w:hAnsi="Times New Roman" w:eastAsia="黑体" w:cs="Times New Roman"/>
          <w:b/>
          <w:sz w:val="32"/>
        </w:rPr>
        <w:t>（总学分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32"/>
        </w:rPr>
        <w:t>≥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sz w:val="32"/>
        </w:rPr>
        <w:t>学分）</w:t>
      </w:r>
    </w:p>
    <w:tbl>
      <w:tblPr>
        <w:tblStyle w:val="9"/>
        <w:tblW w:w="4997" w:type="pct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070"/>
        <w:gridCol w:w="1372"/>
        <w:gridCol w:w="799"/>
        <w:gridCol w:w="760"/>
        <w:gridCol w:w="1073"/>
      </w:tblGrid>
      <w:tr w14:paraId="7BE8F3E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47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562B94A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课程编号</w:t>
            </w:r>
          </w:p>
        </w:tc>
        <w:tc>
          <w:tcPr>
            <w:tcW w:w="1802" w:type="pct"/>
            <w:tcBorders>
              <w:top w:val="single" w:color="auto" w:sz="8" w:space="0"/>
            </w:tcBorders>
            <w:noWrap w:val="0"/>
            <w:vAlign w:val="center"/>
          </w:tcPr>
          <w:p w14:paraId="3183BE1E">
            <w:pPr>
              <w:pStyle w:val="14"/>
              <w:bidi w:val="0"/>
              <w:ind w:right="-218" w:hanging="92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805" w:type="pct"/>
            <w:tcBorders>
              <w:top w:val="single" w:color="auto" w:sz="8" w:space="0"/>
            </w:tcBorders>
            <w:noWrap w:val="0"/>
            <w:vAlign w:val="center"/>
          </w:tcPr>
          <w:p w14:paraId="5FD1ECA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469" w:type="pct"/>
            <w:tcBorders>
              <w:top w:val="single" w:color="auto" w:sz="8" w:space="0"/>
            </w:tcBorders>
            <w:noWrap w:val="0"/>
            <w:vAlign w:val="center"/>
          </w:tcPr>
          <w:p w14:paraId="0965872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学时</w:t>
            </w:r>
          </w:p>
        </w:tc>
        <w:tc>
          <w:tcPr>
            <w:tcW w:w="446" w:type="pct"/>
            <w:tcBorders>
              <w:top w:val="single" w:color="auto" w:sz="8" w:space="0"/>
            </w:tcBorders>
            <w:noWrap w:val="0"/>
            <w:vAlign w:val="center"/>
          </w:tcPr>
          <w:p w14:paraId="680C074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629" w:type="pct"/>
            <w:tcBorders>
              <w:top w:val="single" w:color="auto" w:sz="8" w:space="0"/>
            </w:tcBorders>
            <w:noWrap w:val="0"/>
            <w:vAlign w:val="center"/>
          </w:tcPr>
          <w:p w14:paraId="371DCD5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开课学期</w:t>
            </w:r>
          </w:p>
        </w:tc>
      </w:tr>
      <w:tr w14:paraId="6A36C4A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3AD749C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</w:tcBorders>
            <w:noWrap w:val="0"/>
            <w:vAlign w:val="center"/>
          </w:tcPr>
          <w:p w14:paraId="2456D44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</w:tcBorders>
            <w:noWrap w:val="0"/>
            <w:vAlign w:val="center"/>
          </w:tcPr>
          <w:p w14:paraId="6875AB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</w:tcBorders>
            <w:noWrap w:val="0"/>
            <w:vAlign w:val="center"/>
          </w:tcPr>
          <w:p w14:paraId="73016B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</w:tcBorders>
            <w:noWrap w:val="0"/>
            <w:vAlign w:val="center"/>
          </w:tcPr>
          <w:p w14:paraId="2F1E7C2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</w:tcBorders>
            <w:noWrap w:val="0"/>
            <w:vAlign w:val="center"/>
          </w:tcPr>
          <w:p w14:paraId="16F1EE7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AB6FC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2D2E6BD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104A889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5573EE3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0DDB112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44CAEB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0FF407E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97327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091B9E0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747A44D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087622F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4F6A7DF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4CE81B3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55C7CA3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8039F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4552A1C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1F25263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bottom w:val="dotted" w:color="auto" w:sz="8" w:space="0"/>
            </w:tcBorders>
            <w:noWrap w:val="0"/>
            <w:vAlign w:val="center"/>
          </w:tcPr>
          <w:p w14:paraId="37B1FBD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59A2267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bottom w:val="dotted" w:color="auto" w:sz="8" w:space="0"/>
            </w:tcBorders>
            <w:noWrap w:val="0"/>
            <w:vAlign w:val="center"/>
          </w:tcPr>
          <w:p w14:paraId="6D3B19C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bottom w:val="dotted" w:color="auto" w:sz="8" w:space="0"/>
            </w:tcBorders>
            <w:noWrap w:val="0"/>
            <w:vAlign w:val="center"/>
          </w:tcPr>
          <w:p w14:paraId="21339AB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6018B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37D6033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</w:tcBorders>
            <w:noWrap w:val="0"/>
            <w:vAlign w:val="center"/>
          </w:tcPr>
          <w:p w14:paraId="1BA30FC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</w:tcBorders>
            <w:noWrap w:val="0"/>
            <w:vAlign w:val="center"/>
          </w:tcPr>
          <w:p w14:paraId="755A9BA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</w:tcBorders>
            <w:noWrap w:val="0"/>
            <w:vAlign w:val="center"/>
          </w:tcPr>
          <w:p w14:paraId="6959912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</w:tcBorders>
            <w:noWrap w:val="0"/>
            <w:vAlign w:val="center"/>
          </w:tcPr>
          <w:p w14:paraId="1F56389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</w:tcBorders>
            <w:noWrap w:val="0"/>
            <w:vAlign w:val="center"/>
          </w:tcPr>
          <w:p w14:paraId="3FE4B0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51FC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65FF949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</w:tcBorders>
            <w:noWrap w:val="0"/>
            <w:vAlign w:val="center"/>
          </w:tcPr>
          <w:p w14:paraId="7904885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</w:tcBorders>
            <w:noWrap w:val="0"/>
            <w:vAlign w:val="center"/>
          </w:tcPr>
          <w:p w14:paraId="03285FD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</w:tcBorders>
            <w:noWrap w:val="0"/>
            <w:vAlign w:val="center"/>
          </w:tcPr>
          <w:p w14:paraId="2208BFA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</w:tcBorders>
            <w:noWrap w:val="0"/>
            <w:vAlign w:val="center"/>
          </w:tcPr>
          <w:p w14:paraId="6438ADD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</w:tcBorders>
            <w:noWrap w:val="0"/>
            <w:vAlign w:val="center"/>
          </w:tcPr>
          <w:p w14:paraId="2C968B3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4368F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36005C7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50B32B8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16FB60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45034CC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00B9D78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5B00BCA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6FA38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7E487D7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0085F46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1DD9BD6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4C3864E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0D5A0A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6E7449A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A459D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7F37325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14335DB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6CDBF5E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43228E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18B5314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6DB662C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13B66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4C4C64E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4FE1D63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bottom w:val="dotted" w:color="auto" w:sz="8" w:space="0"/>
            </w:tcBorders>
            <w:noWrap w:val="0"/>
            <w:vAlign w:val="center"/>
          </w:tcPr>
          <w:p w14:paraId="5571365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5184F64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bottom w:val="dotted" w:color="auto" w:sz="8" w:space="0"/>
            </w:tcBorders>
            <w:noWrap w:val="0"/>
            <w:vAlign w:val="center"/>
          </w:tcPr>
          <w:p w14:paraId="5A11CA2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bottom w:val="dotted" w:color="auto" w:sz="8" w:space="0"/>
            </w:tcBorders>
            <w:noWrap w:val="0"/>
            <w:vAlign w:val="center"/>
          </w:tcPr>
          <w:p w14:paraId="2A7EDD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A9095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67DCA9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4C1C06F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6AB9794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688C1DC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96FA7A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5919FC9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39AF8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5C04C15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792E4E9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787C0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754C20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5D4F139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0D57F3E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A9D140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5649B22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1FD4775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A08FB2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13E8193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2E9F4B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6F9F834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49E0D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4F23170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378C714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439516F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2A741E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0EDDDB0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245695E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F050A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single" w:color="auto" w:sz="4" w:space="0"/>
              <w:right w:val="dotted" w:color="auto" w:sz="8" w:space="0"/>
            </w:tcBorders>
            <w:noWrap w:val="0"/>
            <w:vAlign w:val="center"/>
          </w:tcPr>
          <w:p w14:paraId="3C4ED9F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single" w:color="auto" w:sz="4" w:space="0"/>
            </w:tcBorders>
            <w:noWrap w:val="0"/>
            <w:vAlign w:val="center"/>
          </w:tcPr>
          <w:p w14:paraId="792B9FE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single" w:color="auto" w:sz="4" w:space="0"/>
            </w:tcBorders>
            <w:noWrap w:val="0"/>
            <w:vAlign w:val="center"/>
          </w:tcPr>
          <w:p w14:paraId="7E70D01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single" w:color="auto" w:sz="4" w:space="0"/>
            </w:tcBorders>
            <w:noWrap w:val="0"/>
            <w:vAlign w:val="center"/>
          </w:tcPr>
          <w:p w14:paraId="0801D2F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single" w:color="auto" w:sz="4" w:space="0"/>
            </w:tcBorders>
            <w:noWrap w:val="0"/>
            <w:vAlign w:val="center"/>
          </w:tcPr>
          <w:p w14:paraId="7EBE533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single" w:color="auto" w:sz="4" w:space="0"/>
            </w:tcBorders>
            <w:noWrap w:val="0"/>
            <w:vAlign w:val="center"/>
          </w:tcPr>
          <w:p w14:paraId="19A2A8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ACFC4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892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应修总学分</w:t>
            </w:r>
          </w:p>
        </w:tc>
        <w:tc>
          <w:tcPr>
            <w:tcW w:w="23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585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其中学位课学分</w:t>
            </w:r>
          </w:p>
        </w:tc>
      </w:tr>
      <w:tr w14:paraId="135786E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4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588B0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pct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5811C64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B5111D9">
      <w:pPr>
        <w:pStyle w:val="14"/>
        <w:bidi w:val="0"/>
        <w:rPr>
          <w:rStyle w:val="11"/>
          <w:rFonts w:ascii="Times New Roman" w:hAnsi="Times New Roman" w:eastAsia="宋体" w:cs="Times New Roman"/>
        </w:rPr>
      </w:pPr>
    </w:p>
    <w:p w14:paraId="34A6BF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ascii="Times New Roman" w:hAnsi="Times New Roman" w:eastAsia="宋体" w:cs="Times New Roman"/>
        </w:rPr>
        <w:br w:type="page"/>
      </w:r>
      <w:bookmarkStart w:id="20" w:name="_Toc24531"/>
      <w:bookmarkStart w:id="21" w:name="_Toc19899"/>
      <w:bookmarkStart w:id="22" w:name="_Toc12318"/>
      <w:r>
        <w:rPr>
          <w:rFonts w:hint="eastAsia" w:ascii="Times New Roman" w:hAnsi="Times New Roman" w:eastAsia="黑体" w:cs="Times New Roman"/>
          <w:b/>
          <w:sz w:val="32"/>
        </w:rPr>
        <w:t>II-2培养计划的修改</w:t>
      </w:r>
      <w:bookmarkEnd w:id="20"/>
      <w:bookmarkEnd w:id="21"/>
      <w:bookmarkEnd w:id="22"/>
    </w:p>
    <w:p w14:paraId="62E1CEAF">
      <w:pPr>
        <w:pStyle w:val="14"/>
        <w:bidi w:val="0"/>
        <w:spacing w:after="93" w:line="500" w:lineRule="exact"/>
        <w:jc w:val="center"/>
        <w:rPr>
          <w:rStyle w:val="11"/>
          <w:rFonts w:hint="default" w:ascii="Times New Roman" w:hAnsi="Times New Roman" w:eastAsia="宋体" w:cs="Times New Roman"/>
          <w:sz w:val="24"/>
        </w:rPr>
      </w:pPr>
      <w:r>
        <w:rPr>
          <w:rStyle w:val="11"/>
          <w:rFonts w:hint="default" w:ascii="Times New Roman" w:hAnsi="Times New Roman" w:eastAsia="宋体" w:cs="Times New Roman"/>
          <w:sz w:val="24"/>
        </w:rPr>
        <w:t>苏州大学研究生修改培养计划申请表</w:t>
      </w:r>
    </w:p>
    <w:tbl>
      <w:tblPr>
        <w:tblStyle w:val="9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60"/>
        <w:gridCol w:w="1513"/>
        <w:gridCol w:w="1701"/>
        <w:gridCol w:w="2666"/>
      </w:tblGrid>
      <w:tr w14:paraId="48DD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6" w:type="dxa"/>
            <w:noWrap w:val="0"/>
            <w:vAlign w:val="center"/>
          </w:tcPr>
          <w:p w14:paraId="314DD21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 w14:paraId="56DA0BCA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0E984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666" w:type="dxa"/>
            <w:noWrap w:val="0"/>
            <w:vAlign w:val="center"/>
          </w:tcPr>
          <w:p w14:paraId="6EE81652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D9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6" w:type="dxa"/>
            <w:noWrap w:val="0"/>
            <w:vAlign w:val="center"/>
          </w:tcPr>
          <w:p w14:paraId="585421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学科、专业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 w14:paraId="5D84A5DF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7B9215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2666" w:type="dxa"/>
            <w:noWrap w:val="0"/>
            <w:vAlign w:val="center"/>
          </w:tcPr>
          <w:p w14:paraId="3C5F387A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D6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53B5D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8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3D3467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C2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6" w:type="dxa"/>
            <w:gridSpan w:val="5"/>
            <w:tcBorders>
              <w:bottom w:val="nil"/>
            </w:tcBorders>
            <w:noWrap w:val="0"/>
            <w:vAlign w:val="center"/>
          </w:tcPr>
          <w:p w14:paraId="309520ED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修改培养计划的理由及培养计划修改或调整情况：</w:t>
            </w:r>
          </w:p>
        </w:tc>
      </w:tr>
      <w:tr w14:paraId="2861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58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966A798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EB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6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B588DBB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指导教师意见（包括对是否同意修改和对培养计划改变后如何安排意见）：</w:t>
            </w:r>
          </w:p>
        </w:tc>
      </w:tr>
      <w:tr w14:paraId="22E7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858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690BEDF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B5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8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F34380D">
            <w:pPr>
              <w:pStyle w:val="14"/>
              <w:bidi w:val="0"/>
              <w:jc w:val="right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3E965ED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</w:rPr>
        <w:sectPr>
          <w:headerReference r:id="rId14" w:type="default"/>
          <w:footerReference r:id="rId16" w:type="default"/>
          <w:headerReference r:id="rId15" w:type="even"/>
          <w:footerReference r:id="rId17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23" w:name="_Toc22804"/>
      <w:bookmarkStart w:id="24" w:name="_Toc20245"/>
      <w:bookmarkStart w:id="25" w:name="_Toc256000004"/>
      <w:bookmarkStart w:id="26" w:name="_Toc1466"/>
    </w:p>
    <w:p w14:paraId="7912F3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</w:rPr>
      </w:pPr>
      <w:bookmarkStart w:id="27" w:name="_Toc5931"/>
      <w:r>
        <w:rPr>
          <w:rFonts w:hint="default" w:ascii="Times New Roman" w:hAnsi="Times New Roman" w:eastAsia="黑体" w:cs="Times New Roman"/>
          <w:b/>
          <w:sz w:val="36"/>
          <w:szCs w:val="36"/>
        </w:rPr>
        <w:t>III 论文开题</w:t>
      </w:r>
      <w:bookmarkEnd w:id="23"/>
      <w:bookmarkEnd w:id="24"/>
      <w:bookmarkEnd w:id="25"/>
      <w:bookmarkEnd w:id="26"/>
      <w:bookmarkEnd w:id="27"/>
    </w:p>
    <w:p w14:paraId="79CDF3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28" w:name="_Toc21494"/>
      <w:bookmarkStart w:id="29" w:name="_Toc29000"/>
      <w:bookmarkStart w:id="30" w:name="_Toc5881"/>
      <w:r>
        <w:rPr>
          <w:rFonts w:hint="eastAsia" w:ascii="Times New Roman" w:hAnsi="Times New Roman" w:eastAsia="黑体" w:cs="Times New Roman"/>
          <w:b/>
          <w:sz w:val="32"/>
        </w:rPr>
        <w:t>III-1选题依据</w:t>
      </w:r>
      <w:bookmarkEnd w:id="28"/>
      <w:bookmarkEnd w:id="29"/>
      <w:bookmarkEnd w:id="3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34"/>
        <w:gridCol w:w="1935"/>
        <w:gridCol w:w="1995"/>
        <w:gridCol w:w="1291"/>
      </w:tblGrid>
      <w:tr w14:paraId="6E6C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2959FFB6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155" w:type="dxa"/>
            <w:gridSpan w:val="4"/>
            <w:noWrap w:val="0"/>
            <w:vAlign w:val="center"/>
          </w:tcPr>
          <w:p w14:paraId="04AC9F37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75C9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6078A6F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选题来源</w:t>
            </w:r>
          </w:p>
        </w:tc>
        <w:tc>
          <w:tcPr>
            <w:tcW w:w="1934" w:type="dxa"/>
            <w:noWrap w:val="0"/>
            <w:vAlign w:val="center"/>
          </w:tcPr>
          <w:p w14:paraId="79100F2D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国家级科研项目</w:t>
            </w:r>
          </w:p>
        </w:tc>
        <w:tc>
          <w:tcPr>
            <w:tcW w:w="1935" w:type="dxa"/>
            <w:noWrap w:val="0"/>
            <w:vAlign w:val="center"/>
          </w:tcPr>
          <w:p w14:paraId="304ED5A8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省部级科研项目</w:t>
            </w:r>
          </w:p>
        </w:tc>
        <w:tc>
          <w:tcPr>
            <w:tcW w:w="1995" w:type="dxa"/>
            <w:noWrap w:val="0"/>
            <w:vAlign w:val="center"/>
          </w:tcPr>
          <w:p w14:paraId="549CBAA7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市校级科研项目</w:t>
            </w:r>
          </w:p>
        </w:tc>
        <w:tc>
          <w:tcPr>
            <w:tcW w:w="1291" w:type="dxa"/>
            <w:noWrap w:val="0"/>
            <w:vAlign w:val="center"/>
          </w:tcPr>
          <w:p w14:paraId="718D0DD4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自选项目</w:t>
            </w:r>
          </w:p>
        </w:tc>
      </w:tr>
      <w:tr w14:paraId="2391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AC9EE82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</w:rPr>
              <w:t>课题的研究目的、意义、国内外研究现状及发展动态分析（含主要参考文献）</w:t>
            </w:r>
          </w:p>
        </w:tc>
      </w:tr>
      <w:tr w14:paraId="0C2D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3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6CA56B84">
            <w:pPr>
              <w:pStyle w:val="14"/>
              <w:bidi w:val="0"/>
              <w:rPr>
                <w:rStyle w:val="11"/>
                <w:rFonts w:ascii="Times New Roman" w:hAnsi="Times New Roman" w:eastAsia="宋体" w:cs="Times New Roman"/>
              </w:rPr>
            </w:pPr>
          </w:p>
        </w:tc>
      </w:tr>
    </w:tbl>
    <w:p w14:paraId="32C562F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hint="eastAsia" w:ascii="Times New Roman" w:hAnsi="Times New Roman" w:eastAsia="黑体" w:cs="Times New Roman"/>
          <w:sz w:val="36"/>
          <w:szCs w:val="36"/>
        </w:rPr>
        <w:br w:type="page"/>
      </w:r>
      <w:bookmarkStart w:id="31" w:name="_Toc9545"/>
      <w:bookmarkStart w:id="32" w:name="_Toc11554"/>
      <w:bookmarkStart w:id="33" w:name="_Toc27254"/>
      <w:r>
        <w:rPr>
          <w:rFonts w:hint="eastAsia" w:ascii="Times New Roman" w:hAnsi="Times New Roman" w:eastAsia="黑体" w:cs="Times New Roman"/>
          <w:b/>
          <w:sz w:val="32"/>
        </w:rPr>
        <w:t>III-2研究方案</w:t>
      </w:r>
      <w:bookmarkEnd w:id="31"/>
      <w:bookmarkEnd w:id="32"/>
      <w:bookmarkEnd w:id="33"/>
    </w:p>
    <w:p w14:paraId="6528F50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III-2-1研究目标，研究内容，以及拟探讨的关键问题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51E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8528" w:type="dxa"/>
            <w:noWrap w:val="0"/>
            <w:vAlign w:val="top"/>
          </w:tcPr>
          <w:p w14:paraId="03711B58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94FDEE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III-2-2  拟采取的研究方案和可行性分析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A86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8528" w:type="dxa"/>
            <w:noWrap w:val="0"/>
            <w:vAlign w:val="top"/>
          </w:tcPr>
          <w:p w14:paraId="15B95DB2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95E9E9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III-2-3  特点与创新之处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9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  <w:jc w:val="center"/>
        </w:trPr>
        <w:tc>
          <w:tcPr>
            <w:tcW w:w="8528" w:type="dxa"/>
            <w:noWrap w:val="0"/>
            <w:vAlign w:val="top"/>
          </w:tcPr>
          <w:p w14:paraId="0648CA12">
            <w:pPr>
              <w:pStyle w:val="14"/>
              <w:bidi w:val="0"/>
              <w:rPr>
                <w:rStyle w:val="11"/>
                <w:rFonts w:hint="eastAsia" w:ascii="Times New Roman" w:hAnsi="Times New Roman" w:eastAsia="黑体" w:cs="Times New Roman"/>
                <w:sz w:val="21"/>
                <w:szCs w:val="21"/>
              </w:rPr>
            </w:pPr>
          </w:p>
        </w:tc>
      </w:tr>
    </w:tbl>
    <w:p w14:paraId="4D9226F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4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 xml:space="preserve"> 阶段性研究计划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612"/>
        <w:gridCol w:w="3069"/>
      </w:tblGrid>
      <w:tr w14:paraId="7EC9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 w14:paraId="7FE0D8D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center"/>
          </w:tcPr>
          <w:p w14:paraId="1E3EF9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研究计划</w:t>
            </w: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center"/>
          </w:tcPr>
          <w:p w14:paraId="0C9EA06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预期结果</w:t>
            </w:r>
          </w:p>
        </w:tc>
      </w:tr>
      <w:tr w14:paraId="6B76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5FF761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68FCB8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16F7222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D0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44E9617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746ABEE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214B1C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C0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2E13BC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71248B2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6F87E78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D9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4A6462A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62961A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3C983F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02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699F67E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01B1713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100F310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F27E8D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br w:type="page"/>
      </w:r>
      <w:bookmarkStart w:id="34" w:name="_Toc19611"/>
      <w:bookmarkStart w:id="35" w:name="_Toc24872"/>
      <w:bookmarkStart w:id="36" w:name="_Toc4224"/>
      <w:r>
        <w:rPr>
          <w:rFonts w:hint="eastAsia" w:ascii="Times New Roman" w:hAnsi="Times New Roman" w:eastAsia="黑体" w:cs="Times New Roman"/>
          <w:b/>
          <w:sz w:val="32"/>
        </w:rPr>
        <w:t>III-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sz w:val="32"/>
        </w:rPr>
        <w:t>研究基础</w:t>
      </w:r>
      <w:bookmarkEnd w:id="34"/>
      <w:bookmarkEnd w:id="35"/>
      <w:bookmarkEnd w:id="36"/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FA5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9A63548">
            <w:pPr>
              <w:pStyle w:val="14"/>
              <w:bidi w:val="0"/>
              <w:jc w:val="both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与本论文相关的前期探索结果</w:t>
            </w:r>
          </w:p>
        </w:tc>
      </w:tr>
      <w:tr w14:paraId="5753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A82364C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</w:tbl>
    <w:p w14:paraId="3140A04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bookmarkStart w:id="37" w:name="_Toc256000006"/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III-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导师意见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0C6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bottom w:val="nil"/>
            </w:tcBorders>
            <w:noWrap w:val="0"/>
            <w:vAlign w:val="center"/>
          </w:tcPr>
          <w:p w14:paraId="72D458F8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简要评述该学位论文开题报告的规范性、选题的创新性、研究方案的可行性</w:t>
            </w:r>
          </w:p>
        </w:tc>
      </w:tr>
      <w:tr w14:paraId="23C1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E75650C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515C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B4CF534">
            <w:pPr>
              <w:pStyle w:val="14"/>
              <w:bidi w:val="0"/>
              <w:jc w:val="right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1617744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38" w:name="_Toc9427"/>
      <w:bookmarkStart w:id="39" w:name="_Toc12852"/>
      <w:bookmarkStart w:id="40" w:name="_Toc1540"/>
      <w:r>
        <w:rPr>
          <w:rFonts w:hint="default" w:ascii="Times New Roman" w:hAnsi="Times New Roman" w:eastAsia="黑体" w:cs="Times New Roman"/>
          <w:b/>
          <w:sz w:val="32"/>
        </w:rPr>
        <w:br w:type="page"/>
      </w:r>
      <w:r>
        <w:rPr>
          <w:rFonts w:hint="default" w:ascii="Times New Roman" w:hAnsi="Times New Roman" w:eastAsia="黑体" w:cs="Times New Roman"/>
          <w:b/>
          <w:sz w:val="32"/>
        </w:rPr>
        <w:t>III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-5</w:t>
      </w:r>
      <w:r>
        <w:rPr>
          <w:rFonts w:hint="default" w:ascii="Times New Roman" w:hAnsi="Times New Roman" w:eastAsia="黑体" w:cs="Times New Roman"/>
          <w:b/>
          <w:sz w:val="32"/>
        </w:rPr>
        <w:t xml:space="preserve"> 论文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重新</w:t>
      </w:r>
      <w:r>
        <w:rPr>
          <w:rFonts w:hint="default" w:ascii="Times New Roman" w:hAnsi="Times New Roman" w:eastAsia="黑体" w:cs="Times New Roman"/>
          <w:b/>
          <w:sz w:val="32"/>
        </w:rPr>
        <w:t>开题</w:t>
      </w:r>
      <w:r>
        <w:rPr>
          <w:rFonts w:hint="default" w:ascii="Times New Roman" w:hAnsi="Times New Roman" w:eastAsia="黑体" w:cs="Times New Roman"/>
          <w:b/>
          <w:sz w:val="32"/>
          <w:vertAlign w:val="superscript"/>
        </w:rPr>
        <w:footnoteReference w:id="2"/>
      </w:r>
    </w:p>
    <w:p w14:paraId="62E8070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5-1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选题依据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34"/>
        <w:gridCol w:w="1935"/>
        <w:gridCol w:w="1995"/>
        <w:gridCol w:w="1291"/>
      </w:tblGrid>
      <w:tr w14:paraId="357F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04159458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155" w:type="dxa"/>
            <w:gridSpan w:val="4"/>
            <w:noWrap w:val="0"/>
            <w:vAlign w:val="center"/>
          </w:tcPr>
          <w:p w14:paraId="3EB1F9F1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73A8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4338C93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选题来源</w:t>
            </w:r>
          </w:p>
        </w:tc>
        <w:tc>
          <w:tcPr>
            <w:tcW w:w="1934" w:type="dxa"/>
            <w:noWrap w:val="0"/>
            <w:vAlign w:val="center"/>
          </w:tcPr>
          <w:p w14:paraId="3798BCFF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国家级科研项目</w:t>
            </w:r>
          </w:p>
        </w:tc>
        <w:tc>
          <w:tcPr>
            <w:tcW w:w="1935" w:type="dxa"/>
            <w:noWrap w:val="0"/>
            <w:vAlign w:val="center"/>
          </w:tcPr>
          <w:p w14:paraId="055B22C6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省部级科研项目</w:t>
            </w:r>
          </w:p>
        </w:tc>
        <w:tc>
          <w:tcPr>
            <w:tcW w:w="1995" w:type="dxa"/>
            <w:noWrap w:val="0"/>
            <w:vAlign w:val="center"/>
          </w:tcPr>
          <w:p w14:paraId="269B1E3A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市校级科研项目</w:t>
            </w:r>
          </w:p>
        </w:tc>
        <w:tc>
          <w:tcPr>
            <w:tcW w:w="1291" w:type="dxa"/>
            <w:noWrap w:val="0"/>
            <w:vAlign w:val="center"/>
          </w:tcPr>
          <w:p w14:paraId="2EAA174E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自选项目</w:t>
            </w:r>
          </w:p>
        </w:tc>
      </w:tr>
      <w:tr w14:paraId="5C35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E9781E8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</w:rPr>
              <w:t>课题的研究目的、意义、国内外研究现状及发展动态分析（含主要参考文献）</w:t>
            </w:r>
          </w:p>
        </w:tc>
      </w:tr>
      <w:tr w14:paraId="31B6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3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01F8B34D">
            <w:pPr>
              <w:pStyle w:val="14"/>
              <w:bidi w:val="0"/>
              <w:rPr>
                <w:rStyle w:val="11"/>
                <w:rFonts w:ascii="Times New Roman" w:hAnsi="Times New Roman" w:eastAsia="宋体" w:cs="Times New Roman"/>
              </w:rPr>
            </w:pPr>
          </w:p>
        </w:tc>
      </w:tr>
    </w:tbl>
    <w:p w14:paraId="6521E50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sz w:val="36"/>
          <w:szCs w:val="36"/>
        </w:rP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5-2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研究方案</w:t>
      </w:r>
    </w:p>
    <w:p w14:paraId="36974E2F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研究目标，研究内容，以及拟探讨的关键问题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13A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8528" w:type="dxa"/>
            <w:noWrap w:val="0"/>
            <w:vAlign w:val="top"/>
          </w:tcPr>
          <w:p w14:paraId="76C0D4A4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DF71584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leftChars="0"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拟采取的研究方案和可行性分析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372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8528" w:type="dxa"/>
            <w:noWrap w:val="0"/>
            <w:vAlign w:val="top"/>
          </w:tcPr>
          <w:p w14:paraId="0B15C480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41A15DF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leftChars="0"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特点与创新之处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ADD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  <w:jc w:val="center"/>
        </w:trPr>
        <w:tc>
          <w:tcPr>
            <w:tcW w:w="8528" w:type="dxa"/>
            <w:noWrap w:val="0"/>
            <w:vAlign w:val="top"/>
          </w:tcPr>
          <w:p w14:paraId="01787C66">
            <w:pPr>
              <w:pStyle w:val="14"/>
              <w:bidi w:val="0"/>
              <w:rPr>
                <w:rStyle w:val="11"/>
                <w:rFonts w:hint="eastAsia" w:ascii="Times New Roman" w:hAnsi="Times New Roman" w:eastAsia="黑体" w:cs="Times New Roman"/>
                <w:sz w:val="21"/>
                <w:szCs w:val="21"/>
              </w:rPr>
            </w:pPr>
          </w:p>
        </w:tc>
      </w:tr>
    </w:tbl>
    <w:p w14:paraId="16BAD4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4.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阶段性研究计划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612"/>
        <w:gridCol w:w="3069"/>
      </w:tblGrid>
      <w:tr w14:paraId="4B94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 w14:paraId="3007AC9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center"/>
          </w:tcPr>
          <w:p w14:paraId="05C9AAC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研究计划</w:t>
            </w: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center"/>
          </w:tcPr>
          <w:p w14:paraId="7F1BCB9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预期结果</w:t>
            </w:r>
          </w:p>
        </w:tc>
      </w:tr>
      <w:tr w14:paraId="62A9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133EE2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412B4D5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0E2ED42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0B2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0A449A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42AFB5A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74B13CE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D84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3FB805C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09A24DE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63A635F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B3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07913CD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30D2685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3E422A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8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72560EB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39B8D6B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437A25F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A17270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5-3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研究基础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74F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4B44DD3">
            <w:pPr>
              <w:pStyle w:val="14"/>
              <w:bidi w:val="0"/>
              <w:jc w:val="both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与本论文相关的前期探索结果</w:t>
            </w:r>
          </w:p>
        </w:tc>
      </w:tr>
      <w:tr w14:paraId="0872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7A36B4D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</w:tbl>
    <w:p w14:paraId="4F026B6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5-4导师意见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EC4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bottom w:val="nil"/>
            </w:tcBorders>
            <w:noWrap w:val="0"/>
            <w:vAlign w:val="center"/>
          </w:tcPr>
          <w:p w14:paraId="4FE95995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简要评述该学位论文开题报告的规范性、选题的创新性、研究方案的可行性</w:t>
            </w:r>
          </w:p>
        </w:tc>
      </w:tr>
      <w:tr w14:paraId="703F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26475EE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5608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1F8DBB">
            <w:pPr>
              <w:pStyle w:val="14"/>
              <w:bidi w:val="0"/>
              <w:jc w:val="right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32BC50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</w:rPr>
        <w:sectPr>
          <w:headerReference r:id="rId18" w:type="default"/>
          <w:headerReference r:id="rId19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CA8D6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</w:pPr>
      <w:bookmarkStart w:id="41" w:name="_Toc10217"/>
      <w:r>
        <w:rPr>
          <w:rFonts w:hint="eastAsia" w:ascii="Times New Roman" w:hAnsi="Times New Roman" w:eastAsia="黑体" w:cs="Times New Roman"/>
          <w:b/>
          <w:sz w:val="36"/>
          <w:szCs w:val="36"/>
        </w:rPr>
        <w:t>IV 中期考核</w:t>
      </w:r>
      <w:bookmarkEnd w:id="37"/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评定</w:t>
      </w:r>
      <w:bookmarkEnd w:id="38"/>
      <w:bookmarkEnd w:id="39"/>
      <w:bookmarkEnd w:id="40"/>
      <w:bookmarkEnd w:id="41"/>
    </w:p>
    <w:p w14:paraId="414D299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42" w:name="_Toc25334"/>
      <w:bookmarkStart w:id="43" w:name="_Toc13443"/>
      <w:bookmarkStart w:id="44" w:name="_Toc6460"/>
      <w:r>
        <w:rPr>
          <w:rFonts w:hint="eastAsia" w:ascii="Times New Roman" w:hAnsi="Times New Roman" w:eastAsia="黑体" w:cs="Times New Roman"/>
          <w:b/>
          <w:sz w:val="32"/>
        </w:rPr>
        <w:t>IV-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/>
          <w:sz w:val="32"/>
        </w:rPr>
        <w:t>课程学习情况</w:t>
      </w:r>
      <w:bookmarkEnd w:id="42"/>
      <w:bookmarkEnd w:id="43"/>
      <w:bookmarkEnd w:id="44"/>
      <w:r>
        <w:rPr>
          <w:rFonts w:hint="eastAsia" w:ascii="Times New Roman" w:hAnsi="Times New Roman" w:eastAsia="黑体" w:cs="Times New Roman"/>
          <w:b/>
          <w:sz w:val="32"/>
          <w:vertAlign w:val="superscript"/>
        </w:rPr>
        <w:footnoteReference w:id="3"/>
      </w:r>
    </w:p>
    <w:tbl>
      <w:tblPr>
        <w:tblStyle w:val="9"/>
        <w:tblW w:w="4997" w:type="pct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563"/>
        <w:gridCol w:w="153"/>
        <w:gridCol w:w="617"/>
        <w:gridCol w:w="574"/>
        <w:gridCol w:w="465"/>
        <w:gridCol w:w="12"/>
        <w:gridCol w:w="685"/>
        <w:gridCol w:w="126"/>
        <w:gridCol w:w="719"/>
        <w:gridCol w:w="586"/>
        <w:gridCol w:w="561"/>
        <w:gridCol w:w="182"/>
        <w:gridCol w:w="133"/>
        <w:gridCol w:w="673"/>
        <w:gridCol w:w="805"/>
      </w:tblGrid>
      <w:tr w14:paraId="2EA3F18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F02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4438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7C8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2638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2CE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E873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79A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DB20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91B6C2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45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182E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课程</w:t>
            </w:r>
            <w:r>
              <w:rPr>
                <w:rStyle w:val="11"/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880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学时/</w:t>
            </w:r>
          </w:p>
          <w:p w14:paraId="762C30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学分</w:t>
            </w: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814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考核形式</w:t>
            </w:r>
          </w:p>
        </w:tc>
        <w:tc>
          <w:tcPr>
            <w:tcW w:w="8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8C2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考试时间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F1E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成绩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673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任课教师</w:t>
            </w:r>
          </w:p>
        </w:tc>
      </w:tr>
      <w:tr w14:paraId="19B767C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 w14:paraId="3E9DDED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1211B1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EA9F82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559C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A6A90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noWrap w:val="0"/>
            <w:vAlign w:val="center"/>
          </w:tcPr>
          <w:p w14:paraId="77659F9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2528085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C2946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19B0F7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42AB6BE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21DCA3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5E2EA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6437D6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3673911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64BE501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09186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0803D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0A2AEB3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3B2D7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A490B3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366BC40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164AEA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2D26CD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2A6F4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5845DE4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30BC856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251ED72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109853F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49C1850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2AF16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622D6FE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57032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B7AE78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19DA73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B87103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7631A74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27457A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62497AF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7212BA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9968C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6FB94D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05ED8B0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781722B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1CCC35E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7A7B642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228917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4B96B34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EEDEA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EBDDAD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838F21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46D71CE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3AF80B8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79DD9A6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12F436A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4F2CD94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A427D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4F047E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570615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67BB729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6240EA3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35491B5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38516ED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55C54EE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CBE12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E9627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A30753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57E184D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4A2C7DD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669A5DC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428E144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2291BF7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BFEB5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C62CCE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2BCBF01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5570F4F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0689A64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6D132FD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1031411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0CFD31E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38519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D8F500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5173F45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E9F89E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436986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26668E7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C325E5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B8951D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A4C1B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D73AA3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472CA3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B79BE4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73255B2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44104E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B4B45F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1D975E6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A4C76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9A2C82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BBE9C6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C4EF41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F2151A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17BCCE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499F03E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5B892D0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4FB05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7B4B16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18962E1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3B97F8E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201B183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764DDA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336DAE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5CF97A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08013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88EC5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2347F2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770E4A1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3F7A8E1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1515EEC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1C3D8C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11CD507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4425E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4A057B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457AD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C7197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FACD2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F78BE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noWrap w:val="0"/>
            <w:vAlign w:val="center"/>
          </w:tcPr>
          <w:p w14:paraId="54314F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9B298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DA79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E4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总学分</w:t>
            </w: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E5A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17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学位课学分</w:t>
            </w:r>
          </w:p>
        </w:tc>
        <w:tc>
          <w:tcPr>
            <w:tcW w:w="10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1A4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818199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br w:type="page"/>
      </w:r>
      <w:bookmarkStart w:id="45" w:name="_Toc19567"/>
      <w:bookmarkStart w:id="46" w:name="_Toc19429"/>
      <w:bookmarkStart w:id="47" w:name="_Toc752"/>
      <w:r>
        <w:rPr>
          <w:rFonts w:hint="eastAsia" w:ascii="Times New Roman" w:hAnsi="Times New Roman" w:eastAsia="黑体" w:cs="Times New Roman"/>
          <w:b/>
          <w:sz w:val="32"/>
        </w:rPr>
        <w:t>IV-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sz w:val="32"/>
        </w:rPr>
        <w:t>研究生自评总结</w:t>
      </w:r>
      <w:bookmarkEnd w:id="45"/>
      <w:bookmarkEnd w:id="46"/>
      <w:bookmarkEnd w:id="47"/>
    </w:p>
    <w:p w14:paraId="0F7E294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2-1 入学以来的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及学业完成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情况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F9A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528" w:type="dxa"/>
            <w:tcBorders>
              <w:bottom w:val="single" w:color="auto" w:sz="4" w:space="0"/>
            </w:tcBorders>
            <w:noWrap w:val="0"/>
            <w:vAlign w:val="top"/>
          </w:tcPr>
          <w:p w14:paraId="183A269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67074FA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2-2 论文开题以来已取得的阶段性研究成果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1E5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34021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35777D5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2-3 目前科研存在的问题及拟解决的思路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6EE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ADFD1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3EC593D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2-4 简述后续研究计划及预期进度情况。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763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207A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cs="Times New Roman"/>
                <w:lang w:val="en-US" w:eastAsia="zh-CN"/>
              </w:rPr>
            </w:pPr>
          </w:p>
        </w:tc>
      </w:tr>
    </w:tbl>
    <w:p w14:paraId="3B7C2E2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br w:type="page"/>
      </w:r>
      <w:bookmarkStart w:id="48" w:name="_Toc10498"/>
      <w:bookmarkStart w:id="49" w:name="_Toc13960"/>
      <w:bookmarkStart w:id="50" w:name="_Toc10927"/>
      <w:r>
        <w:rPr>
          <w:rFonts w:hint="eastAsia" w:ascii="Times New Roman" w:hAnsi="Times New Roman" w:eastAsia="黑体" w:cs="Times New Roman"/>
          <w:b/>
          <w:sz w:val="32"/>
        </w:rPr>
        <w:t>IV-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3导师</w:t>
      </w:r>
      <w:r>
        <w:rPr>
          <w:rFonts w:hint="eastAsia" w:ascii="Times New Roman" w:hAnsi="Times New Roman" w:eastAsia="黑体" w:cs="Times New Roman"/>
          <w:b/>
          <w:sz w:val="32"/>
        </w:rPr>
        <w:t>对研究生政治思想表现、课程学习、科研能力的评定</w:t>
      </w:r>
      <w:bookmarkEnd w:id="48"/>
      <w:bookmarkEnd w:id="49"/>
      <w:bookmarkEnd w:id="50"/>
    </w:p>
    <w:p w14:paraId="35FC235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3-1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德政导师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F21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8528" w:type="dxa"/>
            <w:noWrap w:val="0"/>
            <w:vAlign w:val="top"/>
          </w:tcPr>
          <w:p w14:paraId="50E96A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</w:tbl>
    <w:p w14:paraId="68FD14D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3-2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学业导师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就治学态度、科研能力及科研成果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8AD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32491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 w14:paraId="75DD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8BE39B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42FC410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br w:type="page"/>
      </w:r>
      <w:r>
        <w:rPr>
          <w:rFonts w:hint="eastAsia" w:ascii="Times New Roman" w:hAnsi="Times New Roman" w:eastAsia="黑体" w:cs="Times New Roman"/>
          <w:b/>
          <w:sz w:val="32"/>
        </w:rPr>
        <w:t>IV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-4</w:t>
      </w:r>
      <w:r>
        <w:rPr>
          <w:rFonts w:hint="eastAsia" w:ascii="Times New Roman" w:hAnsi="Times New Roman" w:eastAsia="黑体" w:cs="Times New Roman"/>
          <w:b/>
          <w:sz w:val="32"/>
        </w:rPr>
        <w:t xml:space="preserve"> 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第二次</w:t>
      </w:r>
      <w:r>
        <w:rPr>
          <w:rFonts w:hint="eastAsia" w:ascii="Times New Roman" w:hAnsi="Times New Roman" w:eastAsia="黑体" w:cs="Times New Roman"/>
          <w:b/>
          <w:sz w:val="32"/>
        </w:rPr>
        <w:t>中期考核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评定</w:t>
      </w:r>
      <w:r>
        <w:rPr>
          <w:rStyle w:val="12"/>
          <w:rFonts w:hint="eastAsia" w:ascii="Times New Roman" w:hAnsi="Times New Roman" w:eastAsia="黑体" w:cs="Times New Roman"/>
          <w:b/>
          <w:sz w:val="32"/>
          <w:lang w:val="en-US" w:eastAsia="zh-CN"/>
        </w:rPr>
        <w:footnoteReference w:id="4"/>
      </w:r>
    </w:p>
    <w:p w14:paraId="150DB66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-4-1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研究生自评总结</w:t>
      </w:r>
    </w:p>
    <w:p w14:paraId="63E93E9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1. 入学以来的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及学业完成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情况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A63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528" w:type="dxa"/>
            <w:tcBorders>
              <w:bottom w:val="single" w:color="auto" w:sz="4" w:space="0"/>
            </w:tcBorders>
            <w:noWrap w:val="0"/>
            <w:vAlign w:val="top"/>
          </w:tcPr>
          <w:p w14:paraId="25E0C71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62C83CD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2. 论文开题以来已取得的阶段性研究成果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E2C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21619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1A7F04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3. 目前科研存在的问题及拟解决的思路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938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B417B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5F5845E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4. 简述后续研究计划及预期进度情况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35E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2F90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cs="Times New Roman"/>
                <w:lang w:val="en-US" w:eastAsia="zh-CN"/>
              </w:rPr>
            </w:pPr>
          </w:p>
        </w:tc>
      </w:tr>
    </w:tbl>
    <w:p w14:paraId="499AB58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-4-2导师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对研究生政治思想表现、课程学习、科研能力的评定</w:t>
      </w:r>
    </w:p>
    <w:p w14:paraId="1F3B44C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1.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德政导师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05F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8528" w:type="dxa"/>
            <w:noWrap w:val="0"/>
            <w:vAlign w:val="top"/>
          </w:tcPr>
          <w:p w14:paraId="6312B46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</w:tbl>
    <w:p w14:paraId="12047D5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2.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学业导师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就治学态度、科研能力及科研成果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6B0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56D9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 w14:paraId="3188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911C6E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0FC158B3"/>
    <w:p w14:paraId="455A3214">
      <w:pPr>
        <w:sectPr>
          <w:headerReference r:id="rId20" w:type="default"/>
          <w:headerReference r:id="rId21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5176E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</w:rPr>
      </w:pPr>
      <w:bookmarkStart w:id="51" w:name="_Toc15100"/>
      <w:bookmarkStart w:id="52" w:name="_Toc6954"/>
      <w:bookmarkStart w:id="53" w:name="_Toc256000014"/>
      <w:bookmarkStart w:id="54" w:name="_Toc388"/>
      <w:bookmarkStart w:id="55" w:name="_Toc24862"/>
      <w:bookmarkStart w:id="56" w:name="_Toc29606"/>
      <w:r>
        <w:rPr>
          <w:rFonts w:hint="eastAsia" w:ascii="Times New Roman" w:hAnsi="Times New Roman" w:eastAsia="黑体" w:cs="Times New Roman"/>
          <w:b/>
          <w:sz w:val="36"/>
          <w:szCs w:val="36"/>
        </w:rPr>
        <w:t>V 必修环节</w:t>
      </w:r>
      <w:bookmarkEnd w:id="51"/>
      <w:bookmarkEnd w:id="52"/>
    </w:p>
    <w:p w14:paraId="0F3CABC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bookmarkStart w:id="57" w:name="_Toc16715"/>
      <w:bookmarkStart w:id="58" w:name="_Toc5983"/>
      <w:bookmarkStart w:id="59" w:name="_Toc7082"/>
      <w:r>
        <w:rPr>
          <w:rFonts w:hint="eastAsia" w:ascii="Times New Roman" w:hAnsi="Times New Roman" w:eastAsia="黑体" w:cs="Times New Roman"/>
          <w:b/>
          <w:sz w:val="32"/>
        </w:rPr>
        <w:t>V-1参加学术活动记录</w:t>
      </w:r>
      <w:bookmarkEnd w:id="57"/>
      <w:bookmarkEnd w:id="58"/>
      <w:bookmarkEnd w:id="59"/>
    </w:p>
    <w:tbl>
      <w:tblPr>
        <w:tblStyle w:val="9"/>
        <w:tblW w:w="8823" w:type="dxa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67"/>
        <w:gridCol w:w="2551"/>
        <w:gridCol w:w="142"/>
        <w:gridCol w:w="709"/>
        <w:gridCol w:w="142"/>
        <w:gridCol w:w="992"/>
        <w:gridCol w:w="283"/>
        <w:gridCol w:w="851"/>
        <w:gridCol w:w="221"/>
        <w:gridCol w:w="859"/>
        <w:gridCol w:w="966"/>
      </w:tblGrid>
      <w:tr w14:paraId="4860134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F9F8F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9E390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D1D9B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学号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2F6AA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F844B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专业</w:t>
            </w:r>
          </w:p>
        </w:tc>
        <w:tc>
          <w:tcPr>
            <w:tcW w:w="204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F132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E70EBB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1D772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序号</w:t>
            </w:r>
          </w:p>
        </w:tc>
        <w:tc>
          <w:tcPr>
            <w:tcW w:w="311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FF523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学术活动名称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85DCCB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主讲人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64EBC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主办单位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14DF6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地点</w:t>
            </w:r>
          </w:p>
        </w:tc>
        <w:tc>
          <w:tcPr>
            <w:tcW w:w="8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4C01D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时间</w:t>
            </w: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E2533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审核</w:t>
            </w:r>
            <w:r>
              <w:rPr>
                <w:rStyle w:val="11"/>
                <w:rFonts w:hint="eastAsia" w:ascii="Times New Roman" w:hAnsi="宋体" w:eastAsia="宋体" w:cs="Times New Roman"/>
                <w:szCs w:val="21"/>
              </w:rPr>
              <w:t>人</w:t>
            </w:r>
          </w:p>
        </w:tc>
      </w:tr>
      <w:tr w14:paraId="367F57F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78BA184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8C749B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D01677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B8B80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5B5772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Style w:val="11"/>
                <w:rFonts w:hint="eastAsia" w:cs="Times New Roman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859" w:type="dxa"/>
            <w:tcBorders>
              <w:top w:val="single" w:color="auto" w:sz="6" w:space="0"/>
            </w:tcBorders>
            <w:noWrap w:val="0"/>
            <w:vAlign w:val="center"/>
          </w:tcPr>
          <w:p w14:paraId="7A33254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9AB8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4292F35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5BFC276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6FDF295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B277DE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FBFBFB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774E80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E1B5A4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4AC402F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A48D35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436434E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23CF0D5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D6E2AD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29F484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607E3CE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0269EA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1925C97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0423EDB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63E02C2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6D7D8D0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EBD208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2A2B37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515313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AEC26E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2ACC942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4B3A6ED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68A78EB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51C1661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DC8999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3F4007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78644A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FE80DA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6E8BB87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2CA2EC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6EDF00C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20AC4A2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48761F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3BAB5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5377D8C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4BCC4B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1F8FB34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2FA571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0C5B7E9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0FE3095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ED291D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745692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21C85B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C56EB9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2ACA4AA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0BF7DF7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4C92B34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4EA4A74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912FAB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07F804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28779CF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3E425E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4720A32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068DB4A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  <w:bottom w:val="dotted" w:color="auto" w:sz="6" w:space="0"/>
            </w:tcBorders>
            <w:noWrap w:val="0"/>
            <w:vAlign w:val="center"/>
          </w:tcPr>
          <w:p w14:paraId="07C1784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281FFDC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05DF7EF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7FC24A3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bottom w:val="dotted" w:color="auto" w:sz="6" w:space="0"/>
            </w:tcBorders>
            <w:noWrap w:val="0"/>
            <w:vAlign w:val="center"/>
          </w:tcPr>
          <w:p w14:paraId="3D1AD18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bottom w:val="dotted" w:color="auto" w:sz="6" w:space="0"/>
            </w:tcBorders>
            <w:noWrap w:val="0"/>
            <w:vAlign w:val="center"/>
          </w:tcPr>
          <w:p w14:paraId="1A70AF4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bottom w:val="dotted" w:color="auto" w:sz="6" w:space="0"/>
              <w:right w:val="single" w:color="auto" w:sz="6" w:space="0"/>
            </w:tcBorders>
            <w:noWrap w:val="0"/>
            <w:vAlign w:val="center"/>
          </w:tcPr>
          <w:p w14:paraId="1B4AA87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7B66D6C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</w:tcBorders>
            <w:noWrap w:val="0"/>
            <w:vAlign w:val="center"/>
          </w:tcPr>
          <w:p w14:paraId="1AC8627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651F5E7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4ED0E2CB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6056BFC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bottom w:val="dotted" w:color="auto" w:sz="6" w:space="0"/>
            </w:tcBorders>
            <w:noWrap w:val="0"/>
            <w:vAlign w:val="center"/>
          </w:tcPr>
          <w:p w14:paraId="213C3A1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bottom w:val="dotted" w:color="auto" w:sz="6" w:space="0"/>
            </w:tcBorders>
            <w:noWrap w:val="0"/>
            <w:vAlign w:val="center"/>
          </w:tcPr>
          <w:p w14:paraId="771CFA4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bottom w:val="dotted" w:color="auto" w:sz="6" w:space="0"/>
              <w:right w:val="single" w:color="auto" w:sz="6" w:space="0"/>
            </w:tcBorders>
            <w:noWrap w:val="0"/>
            <w:vAlign w:val="center"/>
          </w:tcPr>
          <w:p w14:paraId="6C5A64E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345642A0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top w:val="dotted" w:color="auto" w:sz="6" w:space="0"/>
              <w:left w:val="single" w:color="auto" w:sz="6" w:space="0"/>
            </w:tcBorders>
            <w:noWrap w:val="0"/>
            <w:vAlign w:val="center"/>
          </w:tcPr>
          <w:p w14:paraId="4A40840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otted" w:color="auto" w:sz="6" w:space="0"/>
            </w:tcBorders>
            <w:noWrap w:val="0"/>
            <w:vAlign w:val="center"/>
          </w:tcPr>
          <w:p w14:paraId="43237A1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dotted" w:color="auto" w:sz="6" w:space="0"/>
            </w:tcBorders>
            <w:noWrap w:val="0"/>
            <w:vAlign w:val="center"/>
          </w:tcPr>
          <w:p w14:paraId="152EEB7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color="auto" w:sz="6" w:space="0"/>
            </w:tcBorders>
            <w:noWrap w:val="0"/>
            <w:vAlign w:val="center"/>
          </w:tcPr>
          <w:p w14:paraId="1F6D490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dotted" w:color="auto" w:sz="6" w:space="0"/>
            </w:tcBorders>
            <w:noWrap w:val="0"/>
            <w:vAlign w:val="center"/>
          </w:tcPr>
          <w:p w14:paraId="1205AEC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top w:val="dotted" w:color="auto" w:sz="6" w:space="0"/>
            </w:tcBorders>
            <w:noWrap w:val="0"/>
            <w:vAlign w:val="center"/>
          </w:tcPr>
          <w:p w14:paraId="45114DB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top w:val="dotted" w:color="auto" w:sz="6" w:space="0"/>
              <w:right w:val="single" w:color="auto" w:sz="6" w:space="0"/>
            </w:tcBorders>
            <w:noWrap w:val="0"/>
            <w:vAlign w:val="center"/>
          </w:tcPr>
          <w:p w14:paraId="70E53E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90146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05A2ABD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28CEB78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6236B8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0DB713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2CCDCA0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D61F95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7F9701B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101BEF1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4731A80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1539B29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AFBFFB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AC2199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05F0350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D536A4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4896BBB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11B4BD8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11D811A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06B5860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1CBA4C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4F844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7DF1185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8979E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5127707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67D1238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E1B32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522E426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1FCC932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89845C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07F598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bottom w:val="single" w:color="auto" w:sz="6" w:space="0"/>
            </w:tcBorders>
            <w:noWrap w:val="0"/>
            <w:vAlign w:val="center"/>
          </w:tcPr>
          <w:p w14:paraId="4972935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0CB4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9D6205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ascii="Times New Roman" w:hAnsi="Times New Roman" w:eastAsia="黑体" w:cs="Times New Roman"/>
          <w:sz w:val="30"/>
          <w:szCs w:val="30"/>
        </w:rPr>
        <w:br w:type="page"/>
      </w:r>
      <w:bookmarkStart w:id="60" w:name="_Toc7788"/>
      <w:bookmarkStart w:id="61" w:name="_Toc25560"/>
      <w:bookmarkStart w:id="62" w:name="_Toc1228"/>
      <w:r>
        <w:rPr>
          <w:rFonts w:hint="eastAsia" w:ascii="Times New Roman" w:hAnsi="Times New Roman" w:eastAsia="黑体" w:cs="Times New Roman"/>
          <w:b/>
          <w:sz w:val="32"/>
        </w:rPr>
        <w:t>V-2 主要文献阅读记录</w:t>
      </w:r>
      <w:bookmarkEnd w:id="60"/>
      <w:bookmarkEnd w:id="61"/>
      <w:bookmarkEnd w:id="62"/>
    </w:p>
    <w:tbl>
      <w:tblPr>
        <w:tblStyle w:val="9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55A6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  <w:jc w:val="center"/>
        </w:trPr>
        <w:tc>
          <w:tcPr>
            <w:tcW w:w="8823" w:type="dxa"/>
            <w:noWrap w:val="0"/>
            <w:vAlign w:val="top"/>
          </w:tcPr>
          <w:p w14:paraId="1C6705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hint="eastAsia" w:ascii="Times New Roman" w:hAnsi="Times New Roman" w:eastAsia="黑体" w:cs="Times New Roman"/>
                <w:sz w:val="30"/>
                <w:szCs w:val="30"/>
              </w:rPr>
              <w:br w:type="page"/>
            </w:r>
          </w:p>
        </w:tc>
      </w:tr>
    </w:tbl>
    <w:p w14:paraId="333FDCB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bookmarkStart w:id="63" w:name="_Toc18445"/>
      <w:bookmarkStart w:id="64" w:name="_Toc25921"/>
      <w:bookmarkStart w:id="65" w:name="_Toc16156"/>
      <w:r>
        <w:rPr>
          <w:rFonts w:hint="eastAsia" w:ascii="Times New Roman" w:hAnsi="Times New Roman" w:eastAsia="黑体" w:cs="Times New Roman"/>
          <w:b/>
          <w:sz w:val="32"/>
        </w:rPr>
        <w:t>V-3 文献阅读报告</w:t>
      </w:r>
      <w:bookmarkEnd w:id="63"/>
      <w:bookmarkEnd w:id="64"/>
      <w:bookmarkEnd w:id="65"/>
    </w:p>
    <w:tbl>
      <w:tblPr>
        <w:tblStyle w:val="9"/>
        <w:tblW w:w="8821" w:type="dxa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5802"/>
        <w:gridCol w:w="1557"/>
      </w:tblGrid>
      <w:tr w14:paraId="0D8ED4D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29" w:type="pc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44D2F6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287" w:type="pct"/>
            <w:tcBorders>
              <w:top w:val="single" w:color="auto" w:sz="6" w:space="0"/>
            </w:tcBorders>
            <w:noWrap w:val="0"/>
            <w:vAlign w:val="center"/>
          </w:tcPr>
          <w:p w14:paraId="0BD8C28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文献报告题目</w:t>
            </w:r>
          </w:p>
        </w:tc>
        <w:tc>
          <w:tcPr>
            <w:tcW w:w="882" w:type="pct"/>
            <w:tcBorders>
              <w:top w:val="single" w:color="auto" w:sz="6" w:space="0"/>
            </w:tcBorders>
            <w:noWrap w:val="0"/>
            <w:vAlign w:val="center"/>
          </w:tcPr>
          <w:p w14:paraId="245002A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51A13E8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9" w:type="pct"/>
            <w:tcBorders>
              <w:left w:val="single" w:color="auto" w:sz="6" w:space="0"/>
            </w:tcBorders>
            <w:noWrap w:val="0"/>
            <w:vAlign w:val="center"/>
          </w:tcPr>
          <w:p w14:paraId="1AA1FA77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87" w:type="pct"/>
            <w:noWrap w:val="0"/>
            <w:vAlign w:val="center"/>
          </w:tcPr>
          <w:p w14:paraId="67E22090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71" w:name="_GoBack"/>
            <w:bookmarkEnd w:id="71"/>
          </w:p>
        </w:tc>
        <w:tc>
          <w:tcPr>
            <w:tcW w:w="882" w:type="pct"/>
            <w:noWrap w:val="0"/>
            <w:vAlign w:val="center"/>
          </w:tcPr>
          <w:p w14:paraId="00A21914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9389C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9" w:type="pct"/>
            <w:tcBorders>
              <w:left w:val="single" w:color="auto" w:sz="6" w:space="0"/>
            </w:tcBorders>
            <w:noWrap w:val="0"/>
            <w:vAlign w:val="center"/>
          </w:tcPr>
          <w:p w14:paraId="20B4CDD7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87" w:type="pct"/>
            <w:noWrap w:val="0"/>
            <w:vAlign w:val="center"/>
          </w:tcPr>
          <w:p w14:paraId="6C3001E2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2" w:type="pct"/>
            <w:noWrap w:val="0"/>
            <w:vAlign w:val="center"/>
          </w:tcPr>
          <w:p w14:paraId="1C69216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3DE52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9" w:type="pct"/>
            <w:tcBorders>
              <w:left w:val="single" w:color="auto" w:sz="6" w:space="0"/>
            </w:tcBorders>
            <w:noWrap w:val="0"/>
            <w:vAlign w:val="center"/>
          </w:tcPr>
          <w:p w14:paraId="2450E644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87" w:type="pct"/>
            <w:noWrap w:val="0"/>
            <w:vAlign w:val="center"/>
          </w:tcPr>
          <w:p w14:paraId="38684624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2" w:type="pct"/>
            <w:noWrap w:val="0"/>
            <w:vAlign w:val="center"/>
          </w:tcPr>
          <w:p w14:paraId="47E6C007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70DE7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9" w:type="pct"/>
            <w:tcBorders>
              <w:left w:val="single" w:color="auto" w:sz="6" w:space="0"/>
            </w:tcBorders>
            <w:noWrap w:val="0"/>
            <w:vAlign w:val="center"/>
          </w:tcPr>
          <w:p w14:paraId="5A2A56D0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87" w:type="pct"/>
            <w:noWrap w:val="0"/>
            <w:vAlign w:val="center"/>
          </w:tcPr>
          <w:p w14:paraId="40275911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2" w:type="pct"/>
            <w:noWrap w:val="0"/>
            <w:vAlign w:val="center"/>
          </w:tcPr>
          <w:p w14:paraId="38C0983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4895A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9" w:type="pct"/>
            <w:tcBorders>
              <w:left w:val="single" w:color="auto" w:sz="6" w:space="0"/>
            </w:tcBorders>
            <w:noWrap w:val="0"/>
            <w:vAlign w:val="center"/>
          </w:tcPr>
          <w:p w14:paraId="5EE01545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87" w:type="pct"/>
            <w:noWrap w:val="0"/>
            <w:vAlign w:val="center"/>
          </w:tcPr>
          <w:p w14:paraId="6E2BDB0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2" w:type="pct"/>
            <w:noWrap w:val="0"/>
            <w:vAlign w:val="center"/>
          </w:tcPr>
          <w:p w14:paraId="6906193B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05342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9" w:type="pct"/>
            <w:tcBorders>
              <w:left w:val="single" w:color="auto" w:sz="6" w:space="0"/>
            </w:tcBorders>
            <w:noWrap w:val="0"/>
            <w:vAlign w:val="center"/>
          </w:tcPr>
          <w:p w14:paraId="092013DE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87" w:type="pct"/>
            <w:noWrap w:val="0"/>
            <w:vAlign w:val="center"/>
          </w:tcPr>
          <w:p w14:paraId="22DCFC38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2" w:type="pct"/>
            <w:noWrap w:val="0"/>
            <w:vAlign w:val="center"/>
          </w:tcPr>
          <w:p w14:paraId="1881AE22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FBF68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9" w:type="pct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215EEC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87" w:type="pct"/>
            <w:tcBorders>
              <w:bottom w:val="single" w:color="auto" w:sz="6" w:space="0"/>
            </w:tcBorders>
            <w:noWrap w:val="0"/>
            <w:vAlign w:val="center"/>
          </w:tcPr>
          <w:p w14:paraId="353EDE4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2" w:type="pct"/>
            <w:tcBorders>
              <w:bottom w:val="single" w:color="auto" w:sz="6" w:space="0"/>
            </w:tcBorders>
            <w:noWrap w:val="0"/>
            <w:vAlign w:val="center"/>
          </w:tcPr>
          <w:p w14:paraId="41043483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B1B999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ascii="楷体_GB2312" w:hAnsi="Times New Roman" w:eastAsia="楷体_GB2312" w:cs="Times New Roman"/>
          <w:sz w:val="18"/>
          <w:szCs w:val="18"/>
        </w:rPr>
        <w:br w:type="page"/>
      </w:r>
      <w:bookmarkStart w:id="66" w:name="_Toc18913"/>
      <w:bookmarkStart w:id="67" w:name="_Toc25694"/>
      <w:bookmarkStart w:id="68" w:name="_Toc12672"/>
      <w:r>
        <w:rPr>
          <w:rFonts w:hint="eastAsia" w:ascii="Times New Roman" w:hAnsi="Times New Roman" w:eastAsia="黑体" w:cs="Times New Roman"/>
          <w:b/>
          <w:sz w:val="32"/>
        </w:rPr>
        <w:t>V-4研究生实践活动记录</w:t>
      </w:r>
      <w:bookmarkEnd w:id="66"/>
      <w:bookmarkEnd w:id="67"/>
      <w:bookmarkEnd w:id="68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67"/>
        <w:gridCol w:w="1021"/>
        <w:gridCol w:w="1002"/>
        <w:gridCol w:w="2142"/>
        <w:gridCol w:w="895"/>
        <w:gridCol w:w="2103"/>
      </w:tblGrid>
      <w:tr w14:paraId="0C14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92" w:type="dxa"/>
            <w:noWrap w:val="0"/>
            <w:vAlign w:val="center"/>
          </w:tcPr>
          <w:p w14:paraId="6CFD82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2560025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BF3206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学号</w:t>
            </w:r>
          </w:p>
        </w:tc>
        <w:tc>
          <w:tcPr>
            <w:tcW w:w="2142" w:type="dxa"/>
            <w:noWrap w:val="0"/>
            <w:vAlign w:val="center"/>
          </w:tcPr>
          <w:p w14:paraId="56F9D3E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72D1BF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2103" w:type="dxa"/>
            <w:noWrap w:val="0"/>
            <w:vAlign w:val="center"/>
          </w:tcPr>
          <w:p w14:paraId="1206A1F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13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339EF4A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实践方式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 w14:paraId="6D0DE9F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FB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3F7C878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起止日期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7464017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</w:p>
        </w:tc>
        <w:tc>
          <w:tcPr>
            <w:tcW w:w="2142" w:type="dxa"/>
            <w:noWrap w:val="0"/>
            <w:vAlign w:val="center"/>
          </w:tcPr>
          <w:p w14:paraId="12AB3DC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工作时数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68FF6BC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15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9" w:hRule="atLeast"/>
          <w:jc w:val="center"/>
        </w:trPr>
        <w:tc>
          <w:tcPr>
            <w:tcW w:w="852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01CBEDA">
            <w:pPr>
              <w:pStyle w:val="14"/>
              <w:bidi w:val="0"/>
              <w:spacing w:before="156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实践活动小结：</w:t>
            </w:r>
          </w:p>
        </w:tc>
      </w:tr>
    </w:tbl>
    <w:p w14:paraId="4EC735AE">
      <w:pPr>
        <w:pStyle w:val="14"/>
        <w:bidi w:val="0"/>
        <w:spacing w:line="240" w:lineRule="exact"/>
        <w:rPr>
          <w:rStyle w:val="11"/>
          <w:rFonts w:hint="eastAsia" w:ascii="楷体_GB2312" w:hAnsi="Times New Roman" w:eastAsia="楷体_GB2312" w:cs="Times New Roman"/>
          <w:sz w:val="18"/>
          <w:szCs w:val="18"/>
        </w:rPr>
      </w:pPr>
    </w:p>
    <w:p w14:paraId="3D5298E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both"/>
        <w:textAlignment w:val="auto"/>
        <w:outlineLvl w:val="0"/>
        <w:rPr>
          <w:rStyle w:val="11"/>
          <w:rFonts w:hint="eastAsia" w:ascii="楷体_GB2312" w:hAnsi="Times New Roman" w:eastAsia="楷体_GB2312" w:cs="Times New Roman"/>
          <w:sz w:val="18"/>
          <w:szCs w:val="18"/>
        </w:rPr>
        <w:sectPr>
          <w:headerReference r:id="rId22" w:type="default"/>
          <w:footerReference r:id="rId24" w:type="default"/>
          <w:headerReference r:id="rId23" w:type="even"/>
          <w:footerReference r:id="rId2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E3E3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</w:rPr>
      </w:pPr>
      <w:bookmarkStart w:id="69" w:name="_Toc27728"/>
      <w:r>
        <w:rPr>
          <w:rFonts w:hint="eastAsia" w:ascii="Times New Roman" w:hAnsi="Times New Roman" w:eastAsia="黑体" w:cs="Times New Roman"/>
          <w:b/>
          <w:sz w:val="36"/>
          <w:szCs w:val="36"/>
        </w:rPr>
        <w:t>VI 科研成果</w:t>
      </w:r>
      <w:bookmarkEnd w:id="53"/>
      <w:bookmarkEnd w:id="54"/>
      <w:bookmarkEnd w:id="55"/>
      <w:bookmarkEnd w:id="56"/>
      <w:bookmarkEnd w:id="69"/>
    </w:p>
    <w:p w14:paraId="7E74005B">
      <w:pPr>
        <w:pStyle w:val="14"/>
        <w:bidi w:val="0"/>
        <w:jc w:val="center"/>
        <w:rPr>
          <w:rStyle w:val="11"/>
          <w:rFonts w:hint="eastAsia" w:ascii="宋体" w:hAnsi="宋体" w:eastAsia="宋体" w:cs="宋体"/>
          <w:sz w:val="24"/>
          <w:szCs w:val="24"/>
        </w:rPr>
      </w:pPr>
      <w:r>
        <w:rPr>
          <w:rStyle w:val="11"/>
          <w:rFonts w:hint="eastAsia" w:ascii="宋体" w:hAnsi="宋体" w:eastAsia="宋体" w:cs="宋体"/>
          <w:sz w:val="24"/>
          <w:szCs w:val="24"/>
        </w:rPr>
        <w:t>苏州大学研究生科研成果登记表</w:t>
      </w:r>
    </w:p>
    <w:tbl>
      <w:tblPr>
        <w:tblStyle w:val="9"/>
        <w:tblW w:w="8528" w:type="dxa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0"/>
        <w:gridCol w:w="1241"/>
        <w:gridCol w:w="1471"/>
        <w:gridCol w:w="900"/>
        <w:gridCol w:w="2120"/>
      </w:tblGrid>
      <w:tr w14:paraId="7711C89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52CA8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32098">
            <w:pPr>
              <w:pStyle w:val="14"/>
              <w:bidi w:val="0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715D3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E8647">
            <w:pPr>
              <w:pStyle w:val="14"/>
              <w:bidi w:val="0"/>
              <w:jc w:val="both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B85CB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82D40">
            <w:pPr>
              <w:pStyle w:val="14"/>
              <w:bidi w:val="0"/>
              <w:jc w:val="both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867A12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23670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F32D5">
            <w:pPr>
              <w:pStyle w:val="14"/>
              <w:bidi w:val="0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64638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4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94C9A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C08444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528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32CF9D5">
            <w:pPr>
              <w:pStyle w:val="14"/>
              <w:bidi w:val="0"/>
              <w:rPr>
                <w:rStyle w:val="11"/>
                <w:rFonts w:hint="eastAsia" w:ascii="宋体" w:hAnsi="宋体" w:eastAsia="宋体" w:cs="Times New Roman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szCs w:val="21"/>
              </w:rPr>
              <w:t>公开发表论文、申报或授权专利及其它科研成果（请参照参考文献格式填写）</w:t>
            </w:r>
          </w:p>
        </w:tc>
      </w:tr>
      <w:tr w14:paraId="292CC26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7" w:hRule="atLeast"/>
          <w:jc w:val="center"/>
        </w:trPr>
        <w:tc>
          <w:tcPr>
            <w:tcW w:w="8528" w:type="dxa"/>
            <w:gridSpan w:val="6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C8CF99A">
            <w:pPr>
              <w:pStyle w:val="14"/>
              <w:bidi w:val="0"/>
              <w:rPr>
                <w:rStyle w:val="11"/>
                <w:rFonts w:hint="eastAsia" w:ascii="宋体" w:hAnsi="宋体" w:eastAsia="宋体" w:cs="Times New Roman"/>
                <w:szCs w:val="21"/>
              </w:rPr>
            </w:pPr>
          </w:p>
        </w:tc>
      </w:tr>
      <w:tr w14:paraId="695DE54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528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FAFF0">
            <w:pPr>
              <w:pStyle w:val="14"/>
              <w:bidi w:val="0"/>
              <w:jc w:val="right"/>
              <w:rPr>
                <w:rStyle w:val="11"/>
                <w:rFonts w:hint="eastAsia" w:ascii="宋体" w:hAnsi="宋体" w:eastAsia="宋体" w:cs="Times New Roman"/>
                <w:szCs w:val="21"/>
              </w:rPr>
            </w:pPr>
            <w:r>
              <w:rPr>
                <w:rStyle w:val="11"/>
                <w:rFonts w:hint="eastAsia" w:cs="Times New Roman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3CDB1E7D">
      <w:pPr>
        <w:jc w:val="center"/>
        <w:sectPr>
          <w:headerReference r:id="rId26" w:type="default"/>
          <w:footerReference r:id="rId28" w:type="default"/>
          <w:headerReference r:id="rId27" w:type="even"/>
          <w:footerReference r:id="rId29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B6DD1B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</w:pPr>
      <w:bookmarkStart w:id="70" w:name="_Toc10588"/>
      <w:r>
        <w:rPr>
          <w:rFonts w:hint="eastAsia" w:ascii="Times New Roman" w:hAnsi="Times New Roman" w:eastAsia="黑体" w:cs="Times New Roman"/>
          <w:b/>
          <w:sz w:val="36"/>
          <w:szCs w:val="36"/>
        </w:rPr>
        <w:t xml:space="preserve">VII 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检查与审核</w:t>
      </w:r>
      <w:bookmarkEnd w:id="70"/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AE4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8FF6653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 w:firstLine="0"/>
              <w:textAlignment w:val="auto"/>
              <w:rPr>
                <w:rStyle w:val="11"/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1.完整度检查</w:t>
            </w:r>
          </w:p>
        </w:tc>
      </w:tr>
      <w:tr w14:paraId="46B6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8" w:type="dxa"/>
            <w:tcBorders>
              <w:top w:val="nil"/>
              <w:bottom w:val="nil"/>
            </w:tcBorders>
            <w:noWrap w:val="0"/>
            <w:vAlign w:val="center"/>
          </w:tcPr>
          <w:p w14:paraId="63DF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1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培养环节附件</w:t>
            </w:r>
            <w:r>
              <w:rPr>
                <w:rStyle w:val="11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请按照以下顺序附在此页后，并装订成册：</w:t>
            </w:r>
          </w:p>
          <w:p w14:paraId="6E3C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附件1：苏州大学研究生论文开题评议表</w:t>
            </w:r>
          </w:p>
          <w:p w14:paraId="5487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附件2：苏州大学研究生中期考核评定表</w:t>
            </w:r>
          </w:p>
          <w:p w14:paraId="2AB7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附件</w:t>
            </w:r>
            <w:r>
              <w:rPr>
                <w:rStyle w:val="11"/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：苏州大学研究生成绩单</w:t>
            </w:r>
          </w:p>
        </w:tc>
      </w:tr>
      <w:tr w14:paraId="15D5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A38693F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 w:firstLine="0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2.研究生</w:t>
            </w: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本人承诺</w:t>
            </w:r>
          </w:p>
        </w:tc>
      </w:tr>
      <w:tr w14:paraId="3B59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528" w:type="dxa"/>
            <w:tcBorders>
              <w:top w:val="nil"/>
              <w:bottom w:val="nil"/>
            </w:tcBorders>
            <w:noWrap w:val="0"/>
            <w:vAlign w:val="center"/>
          </w:tcPr>
          <w:p w14:paraId="5652A1D2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本人承诺该培养手册中的基本信息及各培养环节的内容真实、完整，学位论文设计环节是在导师的指导下独立完成，不存在弄虚作假行为，否则将承担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相应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后果。</w:t>
            </w:r>
          </w:p>
        </w:tc>
      </w:tr>
      <w:tr w14:paraId="7A66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305C3D9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1259"/>
              <w:jc w:val="right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签名：           年    月    日</w:t>
            </w:r>
          </w:p>
        </w:tc>
      </w:tr>
      <w:tr w14:paraId="22EC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A3FFECF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导师检查意见</w:t>
            </w:r>
            <w:r>
              <w:rPr>
                <w:rStyle w:val="12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footnoteReference w:id="5"/>
            </w:r>
          </w:p>
        </w:tc>
      </w:tr>
      <w:tr w14:paraId="59CA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28" w:type="dxa"/>
            <w:tcBorders>
              <w:top w:val="nil"/>
              <w:bottom w:val="nil"/>
            </w:tcBorders>
            <w:noWrap w:val="0"/>
            <w:vAlign w:val="center"/>
          </w:tcPr>
          <w:p w14:paraId="3A0ACB2D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right="0" w:firstLine="0"/>
              <w:jc w:val="center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 xml:space="preserve">通过   </w:t>
            </w:r>
            <w:r>
              <w:rPr>
                <w:rStyle w:val="11"/>
                <w:rFonts w:hint="eastAsia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</w:t>
            </w: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不通过</w:t>
            </w:r>
          </w:p>
        </w:tc>
      </w:tr>
      <w:tr w14:paraId="7169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E0EABEC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right"/>
              <w:textAlignment w:val="auto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导师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签名：           年    月    日</w:t>
            </w:r>
          </w:p>
        </w:tc>
      </w:tr>
      <w:tr w14:paraId="1202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0CAE79B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基层研究生培养单位</w:t>
            </w:r>
          </w:p>
        </w:tc>
      </w:tr>
      <w:tr w14:paraId="7595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CCCFB84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right"/>
              <w:textAlignment w:val="auto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接收人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签名：           年    月    日</w:t>
            </w:r>
          </w:p>
        </w:tc>
      </w:tr>
    </w:tbl>
    <w:p w14:paraId="0029B0FC"/>
    <w:sectPr>
      <w:headerReference r:id="rId30" w:type="default"/>
      <w:footerReference r:id="rId32" w:type="default"/>
      <w:headerReference r:id="rId31" w:type="even"/>
      <w:footerReference r:id="rId33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B834">
    <w:pPr>
      <w:pStyle w:val="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153E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26A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526A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500F4">
    <w:pPr>
      <w:pStyle w:val="5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5632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9305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5BEE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540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540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A1B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8C4D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F8C4D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09F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BF8C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1BF8C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892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AA6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9AA6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E5A8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B7E2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B7E2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85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C95A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C95A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A18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B58E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B58E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689C3506">
      <w:pPr>
        <w:pStyle w:val="8"/>
        <w:snapToGrid w:val="0"/>
      </w:pPr>
      <w:r>
        <w:rPr>
          <w:rStyle w:val="12"/>
        </w:rPr>
        <w:footnoteRef/>
      </w:r>
      <w:r>
        <w:t xml:space="preserve"> 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学籍变动种类包括保留入学资格,转院系（院系调整），转院系（其他），转专业（导师变化），转专业（其他），转导师，休学，保留学籍，复学，提前毕业，延迟毕业，肄业，结业，退学，其他（包括姓名、身份证号码变动）；</w:t>
      </w:r>
      <w:r>
        <w:rPr>
          <w:rStyle w:val="11"/>
          <w:rFonts w:ascii="Times New Roman" w:hAnsi="Times New Roman" w:eastAsia="楷体_GB2312" w:cs="Times New Roman"/>
          <w:sz w:val="18"/>
          <w:szCs w:val="18"/>
        </w:rPr>
        <w:t>2．毕业当年学期不受理姓名和身份证号的变动申请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。</w:t>
      </w:r>
    </w:p>
  </w:footnote>
  <w:footnote w:id="1">
    <w:p w14:paraId="3C4926D5">
      <w:pPr>
        <w:pStyle w:val="8"/>
        <w:snapToGrid w:val="0"/>
        <w:rPr>
          <w:rFonts w:hint="eastAsia" w:eastAsia="楷体_GB2312"/>
          <w:lang w:eastAsia="zh-CN"/>
        </w:rPr>
      </w:pPr>
      <w:r>
        <w:rPr>
          <w:rStyle w:val="12"/>
        </w:rPr>
        <w:footnoteRef/>
      </w:r>
      <w:r>
        <w:t xml:space="preserve"> </w:t>
      </w:r>
      <w:r>
        <w:rPr>
          <w:rStyle w:val="11"/>
          <w:rFonts w:hint="eastAsia" w:ascii="楷体_GB2312" w:hAnsi="Times New Roman" w:eastAsia="楷体_GB2312" w:cs="Times New Roman"/>
          <w:color w:val="000000"/>
          <w:spacing w:val="-10"/>
          <w:sz w:val="18"/>
          <w:szCs w:val="18"/>
        </w:rPr>
        <w:t>研究生应与导师充分协商，在导师指导下，根据所学专业培养方案要求，制定好个人培养计划。培养计划一经批准，一般不得变动。如需修改者，应填写《苏州大学研究生修改培养计划申请表》</w:t>
      </w:r>
      <w:r>
        <w:rPr>
          <w:rStyle w:val="11"/>
          <w:rFonts w:hint="eastAsia" w:ascii="楷体_GB2312" w:eastAsia="楷体_GB2312" w:cs="Times New Roman"/>
          <w:color w:val="000000"/>
          <w:spacing w:val="-10"/>
          <w:sz w:val="18"/>
          <w:szCs w:val="18"/>
          <w:lang w:eastAsia="zh-CN"/>
        </w:rPr>
        <w:t>。</w:t>
      </w:r>
    </w:p>
  </w:footnote>
  <w:footnote w:id="2">
    <w:p w14:paraId="047D2B57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重新开题者需再次提交《苏州大学研究生论文开题评议表》。</w:t>
      </w:r>
    </w:p>
  </w:footnote>
  <w:footnote w:id="3">
    <w:p w14:paraId="309DF870">
      <w:pPr>
        <w:pStyle w:val="14"/>
        <w:bidi w:val="0"/>
        <w:spacing w:line="240" w:lineRule="exact"/>
      </w:pPr>
      <w:r>
        <w:rPr>
          <w:rStyle w:val="12"/>
        </w:rPr>
        <w:footnoteRef/>
      </w:r>
      <w:r>
        <w:t xml:space="preserve"> 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中期考核时，应修完培养计划规定</w:t>
      </w:r>
      <w:r>
        <w:rPr>
          <w:rStyle w:val="11"/>
          <w:rFonts w:hint="eastAsia" w:ascii="楷体_GB2312" w:eastAsia="楷体_GB2312" w:cs="Times New Roman"/>
          <w:sz w:val="18"/>
          <w:szCs w:val="18"/>
          <w:lang w:val="en-US" w:eastAsia="zh-CN"/>
        </w:rPr>
        <w:t>的课程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学分。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  <w:lang w:val="en-US" w:eastAsia="zh-CN"/>
        </w:rPr>
        <w:t>经盖章的</w:t>
      </w:r>
      <w:r>
        <w:rPr>
          <w:rStyle w:val="11"/>
          <w:rFonts w:hint="eastAsia" w:ascii="楷体_GB2312" w:eastAsia="楷体_GB2312" w:cs="Times New Roman"/>
          <w:sz w:val="18"/>
          <w:szCs w:val="18"/>
          <w:lang w:val="en-US" w:eastAsia="zh-CN"/>
        </w:rPr>
        <w:t>成绩单以附件形式按要求附在本册之后。</w:t>
      </w:r>
    </w:p>
  </w:footnote>
  <w:footnote w:id="4">
    <w:p w14:paraId="6151A44F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初次中期考核未通过者填写，二次中期考核需再次提交《中期考核评定表》。</w:t>
      </w:r>
    </w:p>
  </w:footnote>
  <w:footnote w:id="5">
    <w:p w14:paraId="0A2E7D91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导师就所指导的培养计划制定、课程学习、开题中期等培养环节内容作审核检查。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F7685">
    <w:pPr>
      <w:pStyle w:val="6"/>
      <w:pBdr>
        <w:bottom w:val="none" w:color="auto" w:sz="0" w:space="1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D3FE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论文开题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8A7CA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中期考核评定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BC637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中期考核评定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B318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必修环节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10DE1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必修环节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7EA3">
    <w:pPr>
      <w:pStyle w:val="6"/>
      <w:pBdr>
        <w:bottom w:val="single" w:color="auto" w:sz="4" w:space="0"/>
      </w:pBdr>
      <w:bidi w:val="0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科研成果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548A5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科研成果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1D762">
    <w:pPr>
      <w:pStyle w:val="6"/>
      <w:pBdr>
        <w:bottom w:val="none" w:color="auto" w:sz="0" w:space="0"/>
      </w:pBdr>
      <w:bidi w:val="0"/>
      <w:jc w:val="right"/>
      <w:rPr>
        <w:rFonts w:hint="default" w:eastAsia="宋体"/>
        <w:lang w:val="en-US" w:eastAsia="zh-CN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9B159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姓名+学号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检查与审核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7E71E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基本情况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0BC4D">
    <w:pPr>
      <w:pStyle w:val="6"/>
      <w:pBdr>
        <w:bottom w:val="none" w:color="auto" w:sz="0" w:space="1"/>
      </w:pBdr>
      <w:rPr>
        <w:rFonts w:hint="default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FDFD3">
    <w:pPr>
      <w:pStyle w:val="6"/>
      <w:pBdr>
        <w:bottom w:val="none" w:color="auto" w:sz="0" w:space="1"/>
      </w:pBdr>
      <w:rPr>
        <w:rFonts w:hint="default" w:eastAsia="宋体"/>
        <w:lang w:val="en-US"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91F48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姓名+学号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基本情况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C1A7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基本情况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姓名+学号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503BF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姓名+学号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培养计划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2371F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培养计划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姓名+学号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AE96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论文开题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A4097"/>
    <w:multiLevelType w:val="singleLevel"/>
    <w:tmpl w:val="7A8A40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41CB"/>
    <w:rsid w:val="00574569"/>
    <w:rsid w:val="083F0917"/>
    <w:rsid w:val="0EB45A77"/>
    <w:rsid w:val="1FE8709C"/>
    <w:rsid w:val="25B50059"/>
    <w:rsid w:val="2FA615D0"/>
    <w:rsid w:val="314741CB"/>
    <w:rsid w:val="31C64C31"/>
    <w:rsid w:val="3EAB5A23"/>
    <w:rsid w:val="4F7F0E8A"/>
    <w:rsid w:val="571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tabs>
        <w:tab w:val="right" w:leader="dot" w:pos="8302"/>
      </w:tabs>
      <w:spacing w:after="100" w:line="480" w:lineRule="auto"/>
      <w:jc w:val="left"/>
    </w:pPr>
    <w:rPr>
      <w:rFonts w:ascii="Calibri" w:hAnsi="Calibri"/>
      <w:kern w:val="0"/>
      <w:sz w:val="22"/>
      <w:szCs w:val="22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标题_0"/>
    <w:basedOn w:val="14"/>
    <w:next w:val="14"/>
    <w:qFormat/>
    <w:uiPriority w:val="0"/>
    <w:pPr>
      <w:spacing w:line="500" w:lineRule="exact"/>
      <w:outlineLvl w:val="0"/>
    </w:pPr>
    <w:rPr>
      <w:rFonts w:ascii="Cambria" w:hAnsi="Cambria" w:eastAsia="黑体"/>
      <w:bCs/>
      <w:sz w:val="36"/>
      <w:szCs w:val="32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.jpeg"/><Relationship Id="rId35" Type="http://schemas.openxmlformats.org/officeDocument/2006/relationships/image" Target="media/image1.jpeg"/><Relationship Id="rId34" Type="http://schemas.openxmlformats.org/officeDocument/2006/relationships/theme" Target="theme/theme1.xml"/><Relationship Id="rId33" Type="http://schemas.openxmlformats.org/officeDocument/2006/relationships/footer" Target="footer12.xml"/><Relationship Id="rId32" Type="http://schemas.openxmlformats.org/officeDocument/2006/relationships/footer" Target="footer11.xml"/><Relationship Id="rId31" Type="http://schemas.openxmlformats.org/officeDocument/2006/relationships/header" Target="header18.xml"/><Relationship Id="rId30" Type="http://schemas.openxmlformats.org/officeDocument/2006/relationships/header" Target="header17.xml"/><Relationship Id="rId3" Type="http://schemas.openxmlformats.org/officeDocument/2006/relationships/footnotes" Target="footnotes.xml"/><Relationship Id="rId29" Type="http://schemas.openxmlformats.org/officeDocument/2006/relationships/footer" Target="footer10.xml"/><Relationship Id="rId28" Type="http://schemas.openxmlformats.org/officeDocument/2006/relationships/footer" Target="footer9.xml"/><Relationship Id="rId27" Type="http://schemas.openxmlformats.org/officeDocument/2006/relationships/header" Target="header16.xml"/><Relationship Id="rId26" Type="http://schemas.openxmlformats.org/officeDocument/2006/relationships/header" Target="header15.xml"/><Relationship Id="rId25" Type="http://schemas.openxmlformats.org/officeDocument/2006/relationships/footer" Target="footer8.xml"/><Relationship Id="rId24" Type="http://schemas.openxmlformats.org/officeDocument/2006/relationships/footer" Target="footer7.xml"/><Relationship Id="rId23" Type="http://schemas.openxmlformats.org/officeDocument/2006/relationships/header" Target="header14.xml"/><Relationship Id="rId22" Type="http://schemas.openxmlformats.org/officeDocument/2006/relationships/header" Target="header13.xml"/><Relationship Id="rId21" Type="http://schemas.openxmlformats.org/officeDocument/2006/relationships/header" Target="header12.xml"/><Relationship Id="rId20" Type="http://schemas.openxmlformats.org/officeDocument/2006/relationships/header" Target="header11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2243</Words>
  <Characters>2426</Characters>
  <Lines>0</Lines>
  <Paragraphs>0</Paragraphs>
  <TotalTime>5</TotalTime>
  <ScaleCrop>false</ScaleCrop>
  <LinksUpToDate>false</LinksUpToDate>
  <CharactersWithSpaces>2594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2025-10-09T01:17:00Z</dcterms:created>
  <dc:creator>Think</dc:creator>
  <cp:lastModifiedBy>Think</cp:lastModifiedBy>
  <dcterms:modified xsi:type="dcterms:W3CDTF">2026-05-29T03:00:00Z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630F10AF64EB43A9B19CA4D3E0FC7C4F_13</vt:lpwstr>
  </property>
  <property fmtid="{D5CDD505-2E9C-101B-9397-08002B2CF9AE}" pid="4" name="KSOTemplateDocerSaveRecord">
    <vt:lpwstr>eyJoZGlkIjoiNzgxOGNiNjY4OTNjYWZmZjczZjhlNDJhNzk0YmM0NTUiLCJ1c2VySWQiOiIyNTUyNjY4MDIifQ==</vt:lpwstr>
  </property>
</Properties>
</file>