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577D3" w:rsidRDefault="00F577D3" w:rsidP="00F577D3">
      <w:pPr>
        <w:spacing w:line="500" w:lineRule="exact"/>
        <w:ind w:firstLineChars="200" w:firstLine="31680"/>
        <w:jc w:val="center"/>
        <w:rPr>
          <w:rFonts w:ascii="黑体" w:eastAsia="黑体" w:hAnsi="宋体"/>
          <w:b/>
          <w:bCs/>
          <w:sz w:val="48"/>
          <w:szCs w:val="48"/>
        </w:rPr>
      </w:pPr>
      <w:r>
        <w:rPr>
          <w:rFonts w:ascii="黑体" w:eastAsia="黑体" w:hAnsi="宋体" w:cs="黑体"/>
          <w:b/>
          <w:bCs/>
          <w:sz w:val="48"/>
          <w:szCs w:val="48"/>
        </w:rPr>
        <w:t>1305</w:t>
      </w:r>
      <w:r w:rsidRPr="00437A70">
        <w:rPr>
          <w:rFonts w:ascii="黑体" w:eastAsia="黑体" w:hAnsi="宋体" w:cs="黑体" w:hint="eastAsia"/>
          <w:b/>
          <w:bCs/>
          <w:sz w:val="48"/>
          <w:szCs w:val="48"/>
        </w:rPr>
        <w:t>设计学一级学科简介</w:t>
      </w:r>
    </w:p>
    <w:p w:rsidR="00F577D3" w:rsidRPr="00437A70" w:rsidRDefault="00F577D3" w:rsidP="00437A70">
      <w:pPr>
        <w:spacing w:line="500" w:lineRule="exact"/>
        <w:jc w:val="center"/>
        <w:rPr>
          <w:rFonts w:ascii="宋体"/>
          <w:sz w:val="28"/>
          <w:szCs w:val="28"/>
        </w:rPr>
      </w:pPr>
    </w:p>
    <w:p w:rsidR="00F577D3" w:rsidRPr="00437A70" w:rsidRDefault="00F577D3" w:rsidP="00437A70">
      <w:pPr>
        <w:spacing w:line="500" w:lineRule="exact"/>
        <w:rPr>
          <w:rFonts w:ascii="宋体"/>
          <w:b/>
          <w:bCs/>
          <w:sz w:val="32"/>
          <w:szCs w:val="32"/>
        </w:rPr>
      </w:pPr>
      <w:r w:rsidRPr="00437A70">
        <w:rPr>
          <w:rFonts w:ascii="宋体" w:hAnsi="宋体" w:cs="宋体" w:hint="eastAsia"/>
          <w:b/>
          <w:bCs/>
          <w:sz w:val="32"/>
          <w:szCs w:val="32"/>
        </w:rPr>
        <w:t>一级学科（中文）名称：</w:t>
      </w:r>
      <w:r w:rsidRPr="00437A70">
        <w:rPr>
          <w:rFonts w:ascii="宋体" w:hAnsi="宋体" w:cs="宋体"/>
          <w:b/>
          <w:bCs/>
          <w:sz w:val="32"/>
          <w:szCs w:val="32"/>
          <w:u w:val="single"/>
        </w:rPr>
        <w:t xml:space="preserve">  </w:t>
      </w:r>
      <w:r w:rsidRPr="00437A70">
        <w:rPr>
          <w:rFonts w:ascii="宋体" w:hAnsi="宋体" w:cs="宋体" w:hint="eastAsia"/>
          <w:b/>
          <w:bCs/>
          <w:sz w:val="32"/>
          <w:szCs w:val="32"/>
          <w:u w:val="single"/>
        </w:rPr>
        <w:t>设计学</w:t>
      </w:r>
      <w:r w:rsidRPr="00437A70">
        <w:rPr>
          <w:rFonts w:ascii="宋体" w:hAnsi="宋体" w:cs="宋体"/>
          <w:b/>
          <w:bCs/>
          <w:sz w:val="32"/>
          <w:szCs w:val="32"/>
          <w:u w:val="single"/>
        </w:rPr>
        <w:t xml:space="preserve">                   </w:t>
      </w:r>
    </w:p>
    <w:p w:rsidR="00F577D3" w:rsidRPr="00437A70" w:rsidRDefault="00F577D3" w:rsidP="00263B80">
      <w:pPr>
        <w:adjustRightInd w:val="0"/>
        <w:snapToGrid w:val="0"/>
        <w:spacing w:line="500" w:lineRule="exact"/>
        <w:ind w:leftChars="400" w:left="31680" w:firstLineChars="147" w:firstLine="31680"/>
        <w:rPr>
          <w:rFonts w:ascii="宋体"/>
          <w:b/>
          <w:bCs/>
          <w:sz w:val="32"/>
          <w:szCs w:val="32"/>
        </w:rPr>
      </w:pPr>
      <w:r w:rsidRPr="00437A70">
        <w:rPr>
          <w:rFonts w:ascii="宋体" w:hAnsi="宋体" w:cs="宋体" w:hint="eastAsia"/>
          <w:b/>
          <w:bCs/>
          <w:sz w:val="32"/>
          <w:szCs w:val="32"/>
        </w:rPr>
        <w:t>（英文）名称：</w:t>
      </w:r>
      <w:r w:rsidRPr="00437A70">
        <w:rPr>
          <w:rFonts w:ascii="宋体" w:hAnsi="宋体" w:cs="宋体"/>
          <w:b/>
          <w:bCs/>
          <w:sz w:val="32"/>
          <w:szCs w:val="32"/>
          <w:u w:val="single"/>
        </w:rPr>
        <w:t xml:space="preserve">  Design                   </w:t>
      </w:r>
    </w:p>
    <w:p w:rsidR="00F577D3" w:rsidRDefault="00F577D3" w:rsidP="00437A70">
      <w:pPr>
        <w:adjustRightInd w:val="0"/>
        <w:snapToGrid w:val="0"/>
        <w:spacing w:line="500" w:lineRule="exact"/>
        <w:rPr>
          <w:rFonts w:ascii="宋体"/>
          <w:b/>
          <w:bCs/>
          <w:sz w:val="32"/>
          <w:szCs w:val="32"/>
        </w:rPr>
      </w:pPr>
    </w:p>
    <w:p w:rsidR="00F577D3" w:rsidRPr="00437A70" w:rsidRDefault="00F577D3" w:rsidP="00437A70">
      <w:pPr>
        <w:adjustRightInd w:val="0"/>
        <w:snapToGrid w:val="0"/>
        <w:spacing w:line="500" w:lineRule="exact"/>
        <w:rPr>
          <w:rFonts w:ascii="黑体" w:eastAsia="黑体" w:hAnsi="宋体"/>
          <w:b/>
          <w:bCs/>
          <w:sz w:val="32"/>
          <w:szCs w:val="32"/>
        </w:rPr>
      </w:pPr>
      <w:r w:rsidRPr="00437A70">
        <w:rPr>
          <w:rFonts w:ascii="黑体" w:eastAsia="黑体" w:hAnsi="宋体" w:cs="黑体" w:hint="eastAsia"/>
          <w:b/>
          <w:bCs/>
          <w:sz w:val="32"/>
          <w:szCs w:val="32"/>
        </w:rPr>
        <w:t>一、学科概况</w:t>
      </w:r>
    </w:p>
    <w:p w:rsidR="00F577D3" w:rsidRPr="00437A70" w:rsidRDefault="00F577D3" w:rsidP="00263B80">
      <w:pPr>
        <w:spacing w:line="500" w:lineRule="exact"/>
        <w:ind w:firstLineChars="200" w:firstLine="31680"/>
        <w:rPr>
          <w:rFonts w:ascii="宋体"/>
          <w:color w:val="FF0000"/>
          <w:sz w:val="28"/>
          <w:szCs w:val="28"/>
        </w:rPr>
      </w:pPr>
      <w:r w:rsidRPr="00437A70">
        <w:rPr>
          <w:rFonts w:ascii="宋体" w:hAnsi="宋体" w:cs="宋体"/>
          <w:color w:val="000000"/>
          <w:sz w:val="28"/>
          <w:szCs w:val="28"/>
        </w:rPr>
        <w:t xml:space="preserve"> </w:t>
      </w:r>
      <w:r w:rsidRPr="00437A70">
        <w:rPr>
          <w:rFonts w:ascii="宋体" w:hAnsi="宋体" w:cs="宋体" w:hint="eastAsia"/>
          <w:color w:val="000000"/>
          <w:sz w:val="28"/>
          <w:szCs w:val="28"/>
        </w:rPr>
        <w:t>设计是人类改变外部世界、优化生存环境的创造方式，也是最古老而又最具现代活力的人类文明。</w:t>
      </w:r>
      <w:r w:rsidRPr="00437A70">
        <w:rPr>
          <w:rFonts w:ascii="宋体" w:hAnsi="宋体" w:cs="宋体" w:hint="eastAsia"/>
          <w:sz w:val="28"/>
          <w:szCs w:val="28"/>
        </w:rPr>
        <w:t>设计为人类创造丰富而多样的生产与生活方式，同时推动着现代社会的文明体验、相互沟通与和谐进步。设计学</w:t>
      </w:r>
      <w:r w:rsidRPr="00437A70">
        <w:rPr>
          <w:rFonts w:ascii="宋体" w:hAnsi="宋体" w:cs="宋体" w:hint="eastAsia"/>
          <w:color w:val="000000"/>
          <w:sz w:val="28"/>
          <w:szCs w:val="28"/>
        </w:rPr>
        <w:t>是研究设计发生及发展的规律、应用与传播的价值，强调理论与实践的结合，集中多种学问智慧、集创新、研究与教育为一体并正在蓬勃崛起的新兴学科。</w:t>
      </w:r>
    </w:p>
    <w:p w:rsidR="00F577D3" w:rsidRPr="00437A70" w:rsidRDefault="00F577D3" w:rsidP="00263B80">
      <w:pPr>
        <w:spacing w:line="500" w:lineRule="exact"/>
        <w:ind w:firstLineChars="200" w:firstLine="31680"/>
        <w:rPr>
          <w:rFonts w:ascii="宋体"/>
          <w:color w:val="000000"/>
          <w:sz w:val="28"/>
          <w:szCs w:val="28"/>
        </w:rPr>
      </w:pPr>
      <w:r w:rsidRPr="00437A70">
        <w:rPr>
          <w:rFonts w:ascii="宋体" w:hAnsi="宋体" w:cs="宋体" w:hint="eastAsia"/>
          <w:color w:val="000000"/>
          <w:sz w:val="28"/>
          <w:szCs w:val="28"/>
        </w:rPr>
        <w:t>设计是人类文化传统的重要组成部分，有着持续而漫长的演进史。在中华民族的历史上，手工艺设计有着非常重要的地位。陶瓷、金属、玉石、髹漆、木工、皮革、染织、刺绣等传统手工艺曾经先后达到领先于时代的水平。在西方文明中，传世的设计作品是构成人类文明的重要见证，灿烂的古代工艺是全人类的骄傲与历史的基石。</w:t>
      </w:r>
      <w:r w:rsidRPr="00437A70">
        <w:rPr>
          <w:rFonts w:ascii="宋体" w:hAnsi="宋体" w:cs="宋体"/>
          <w:color w:val="000000"/>
          <w:sz w:val="28"/>
          <w:szCs w:val="28"/>
        </w:rPr>
        <w:t>15</w:t>
      </w:r>
      <w:r w:rsidRPr="00437A70">
        <w:rPr>
          <w:rFonts w:ascii="宋体" w:hAnsi="宋体" w:cs="宋体" w:hint="eastAsia"/>
          <w:color w:val="000000"/>
          <w:sz w:val="28"/>
          <w:szCs w:val="28"/>
        </w:rPr>
        <w:t>世纪以降的欧洲文艺复兴推动以人为主要价值的设计渐成主流，开启了现代科技文明之先河，也为人文学科和自然学科的现代进程鸣响号角。</w:t>
      </w:r>
      <w:r w:rsidRPr="00437A70">
        <w:rPr>
          <w:rFonts w:ascii="宋体" w:hAnsi="宋体" w:cs="宋体" w:hint="eastAsia"/>
          <w:sz w:val="28"/>
          <w:szCs w:val="28"/>
        </w:rPr>
        <w:t>工业革命之前，设计主要表现为与基本的生产与生存要求相关联的手工艺的加工与意匠方式；工业革命之后、设计逐渐自觉地与工业化生产方式相结合；</w:t>
      </w:r>
      <w:r w:rsidRPr="00437A70">
        <w:rPr>
          <w:rFonts w:ascii="宋体" w:hAnsi="宋体" w:cs="宋体"/>
          <w:color w:val="000000"/>
          <w:sz w:val="28"/>
          <w:szCs w:val="28"/>
        </w:rPr>
        <w:t>20</w:t>
      </w:r>
      <w:r w:rsidRPr="00437A70">
        <w:rPr>
          <w:rFonts w:ascii="宋体" w:hAnsi="宋体" w:cs="宋体" w:hint="eastAsia"/>
          <w:color w:val="000000"/>
          <w:sz w:val="28"/>
          <w:szCs w:val="28"/>
        </w:rPr>
        <w:t>世纪以来，</w:t>
      </w:r>
      <w:r w:rsidRPr="00437A70">
        <w:rPr>
          <w:rFonts w:ascii="宋体" w:hAnsi="宋体" w:cs="宋体" w:hint="eastAsia"/>
          <w:sz w:val="28"/>
          <w:szCs w:val="28"/>
        </w:rPr>
        <w:t>设计更加主动地融入现代社会视觉文化的变革与发展，并成为当代社会经济与文化发展的策略性思考的一部分。以</w:t>
      </w:r>
      <w:r w:rsidRPr="00437A70">
        <w:rPr>
          <w:rFonts w:ascii="宋体" w:hAnsi="宋体" w:cs="宋体" w:hint="eastAsia"/>
          <w:color w:val="000000"/>
          <w:sz w:val="28"/>
          <w:szCs w:val="28"/>
        </w:rPr>
        <w:t>建造、工程、图像、信息等领域的现代设计广泛服务社会，设计形式、设计语义、设计语用等领域的深入研究推动设计学科与现代高等教育体系的衔接，设计审美经验及其方法论的研究还成为</w:t>
      </w:r>
      <w:r w:rsidRPr="00437A70">
        <w:rPr>
          <w:rFonts w:ascii="宋体" w:hAnsi="宋体" w:cs="宋体"/>
          <w:color w:val="000000"/>
          <w:sz w:val="28"/>
          <w:szCs w:val="28"/>
        </w:rPr>
        <w:t>20</w:t>
      </w:r>
      <w:r w:rsidRPr="00437A70">
        <w:rPr>
          <w:rFonts w:ascii="宋体" w:hAnsi="宋体" w:cs="宋体" w:hint="eastAsia"/>
          <w:color w:val="000000"/>
          <w:sz w:val="28"/>
          <w:szCs w:val="28"/>
        </w:rPr>
        <w:t>世纪视觉文化等新人文科学领域中的显学。</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进入</w:t>
      </w:r>
      <w:r w:rsidRPr="00437A70">
        <w:rPr>
          <w:rFonts w:ascii="宋体" w:hAnsi="宋体" w:cs="宋体"/>
          <w:sz w:val="28"/>
          <w:szCs w:val="28"/>
        </w:rPr>
        <w:t>21</w:t>
      </w:r>
      <w:r w:rsidRPr="00437A70">
        <w:rPr>
          <w:rFonts w:ascii="宋体" w:hAnsi="宋体" w:cs="宋体" w:hint="eastAsia"/>
          <w:sz w:val="28"/>
          <w:szCs w:val="28"/>
        </w:rPr>
        <w:t>世纪的设计学呈现出一种新的活跃姿态。</w:t>
      </w:r>
      <w:r w:rsidRPr="00437A70">
        <w:rPr>
          <w:rFonts w:ascii="宋体" w:hAnsi="宋体" w:cs="宋体" w:hint="eastAsia"/>
          <w:color w:val="000000"/>
          <w:sz w:val="28"/>
          <w:szCs w:val="28"/>
        </w:rPr>
        <w:t>设计学以西方国家设计经验为唯一标准的格局日益被多元化和地域化发展的新趋势所取代，发展中国家与新兴经济体国家蓬勃兴起的设计浪潮呈现出积极创新的态势，使得全球设计学</w:t>
      </w:r>
      <w:r w:rsidRPr="00437A70">
        <w:rPr>
          <w:rFonts w:ascii="宋体" w:hAnsi="宋体" w:cs="宋体" w:hint="eastAsia"/>
          <w:sz w:val="28"/>
          <w:szCs w:val="28"/>
        </w:rPr>
        <w:t>科发展更趋多样；同时设计活动对地域社会的介入、追求设计民主和均衡化、可持续发展的趋势也日益明显。</w:t>
      </w:r>
      <w:r w:rsidRPr="00437A70">
        <w:rPr>
          <w:rStyle w:val="PageNumber"/>
          <w:rFonts w:ascii="宋体" w:hAnsi="宋体" w:cs="宋体" w:hint="eastAsia"/>
          <w:sz w:val="28"/>
          <w:szCs w:val="28"/>
        </w:rPr>
        <w:t>我国的</w:t>
      </w:r>
      <w:r w:rsidRPr="00437A70">
        <w:rPr>
          <w:rFonts w:ascii="宋体" w:hAnsi="宋体" w:cs="宋体" w:hint="eastAsia"/>
          <w:sz w:val="28"/>
          <w:szCs w:val="28"/>
        </w:rPr>
        <w:t>设计及设计教育事业随着社会改革开放的程度不断提高，在努力吸收国际先进经验的基础上不断促进设计传统的现代转化，形成多层次、多分支的设计学学科体系。</w:t>
      </w:r>
    </w:p>
    <w:p w:rsidR="00F577D3" w:rsidRPr="00437A70" w:rsidRDefault="00F577D3" w:rsidP="00437A70">
      <w:pPr>
        <w:adjustRightInd w:val="0"/>
        <w:snapToGrid w:val="0"/>
        <w:spacing w:line="500" w:lineRule="exact"/>
        <w:rPr>
          <w:rFonts w:ascii="黑体" w:eastAsia="黑体" w:hAnsi="宋体"/>
          <w:b/>
          <w:bCs/>
          <w:sz w:val="32"/>
          <w:szCs w:val="32"/>
        </w:rPr>
      </w:pPr>
      <w:r w:rsidRPr="00437A70">
        <w:rPr>
          <w:rFonts w:ascii="黑体" w:eastAsia="黑体" w:hAnsi="宋体" w:cs="黑体" w:hint="eastAsia"/>
          <w:b/>
          <w:bCs/>
          <w:sz w:val="32"/>
          <w:szCs w:val="32"/>
        </w:rPr>
        <w:t>二、学科内涵</w:t>
      </w:r>
    </w:p>
    <w:p w:rsidR="00F577D3" w:rsidRPr="00437A70" w:rsidRDefault="00F577D3" w:rsidP="00263B80">
      <w:pPr>
        <w:widowControl/>
        <w:adjustRightInd w:val="0"/>
        <w:snapToGrid w:val="0"/>
        <w:spacing w:line="500" w:lineRule="exact"/>
        <w:ind w:firstLineChars="200" w:firstLine="31680"/>
        <w:jc w:val="left"/>
        <w:rPr>
          <w:rFonts w:ascii="宋体"/>
          <w:sz w:val="28"/>
          <w:szCs w:val="28"/>
        </w:rPr>
      </w:pPr>
      <w:r w:rsidRPr="00437A70">
        <w:rPr>
          <w:rFonts w:ascii="宋体" w:hAnsi="宋体" w:cs="宋体" w:hint="eastAsia"/>
          <w:color w:val="000000"/>
          <w:sz w:val="28"/>
          <w:szCs w:val="28"/>
        </w:rPr>
        <w:t>设计学以人类的设计行为为对象，展开实践的、历史的、教育的多维研究，是一门强调理论性与应用性、自足性与开放性、人文特征与工程特征相结合的交叉学科。</w:t>
      </w:r>
      <w:r w:rsidRPr="00437A70">
        <w:rPr>
          <w:rFonts w:ascii="宋体" w:hAnsi="宋体" w:cs="宋体" w:hint="eastAsia"/>
          <w:sz w:val="28"/>
          <w:szCs w:val="28"/>
        </w:rPr>
        <w:t>设计以发现问题、分析问题、解决问题的思考为主轴，以内在价值与外在形式的适度统一为目标</w:t>
      </w:r>
      <w:r w:rsidRPr="00437A70">
        <w:rPr>
          <w:rFonts w:ascii="宋体" w:hAnsi="宋体" w:cs="宋体" w:hint="eastAsia"/>
          <w:color w:val="000000"/>
          <w:sz w:val="28"/>
          <w:szCs w:val="28"/>
        </w:rPr>
        <w:t>，</w:t>
      </w:r>
      <w:r w:rsidRPr="00437A70">
        <w:rPr>
          <w:rFonts w:ascii="宋体" w:hAnsi="宋体" w:cs="宋体" w:hint="eastAsia"/>
          <w:sz w:val="28"/>
          <w:szCs w:val="28"/>
        </w:rPr>
        <w:t>以设计对象的物理特征、事理特征、情理特征的把握，对人的生理、心理取向和审美取向的交叉关注，构成设计学研究的内在基础；对设计发展的历史关注与现实考察构成设计学研究的逻辑语境；以学理探索为主、质性研究为辅的方法构成设计学研究的基本体系。设计学的知识结构包括艺术与人文、社会与经济、组织与管理以及材料与工程等相关领域的知识构成，涵盖设计调查、设计创意、设计表达、设计技术、设计工程、设计管理、设计教育等专门领域。</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设计在每一个时代都是不同的社会条件下科学、艺术与工艺智慧的结晶，现代科学与工程技术的发展更是极大地推动了设计的创新与大规模的社会运用，也对设计的艺术及人文内涵提出更高的要求，设计因此而成为当代社会规划未来时的重要方法与工具，也是文明价值观的重要体现。</w:t>
      </w:r>
    </w:p>
    <w:p w:rsidR="00F577D3"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设计的教育</w:t>
      </w:r>
      <w:r w:rsidRPr="00437A70">
        <w:rPr>
          <w:rFonts w:ascii="宋体" w:cs="宋体"/>
          <w:sz w:val="28"/>
          <w:szCs w:val="28"/>
        </w:rPr>
        <w:t>,</w:t>
      </w:r>
      <w:r w:rsidRPr="00437A70">
        <w:rPr>
          <w:rFonts w:ascii="宋体" w:hAnsi="宋体" w:cs="宋体" w:hint="eastAsia"/>
          <w:sz w:val="28"/>
          <w:szCs w:val="28"/>
        </w:rPr>
        <w:t>要求设计者自身首先成为具备社会担当意识的思想者。设计学科的教学则强调解决现实中复杂设计问题的能力培养，这些能力包括：发现设计问题的能力，综合思考设计对策的能力以及创造新视觉经验的能力，准确表达思维逻辑与思想内涵的能力以及通过不间断的学习而获取新设计知识的能力，等等。</w:t>
      </w:r>
    </w:p>
    <w:p w:rsidR="00F577D3" w:rsidRPr="00437A70" w:rsidRDefault="00F577D3" w:rsidP="00437A70">
      <w:pPr>
        <w:adjustRightInd w:val="0"/>
        <w:snapToGrid w:val="0"/>
        <w:spacing w:line="500" w:lineRule="exact"/>
        <w:rPr>
          <w:rFonts w:ascii="黑体" w:eastAsia="黑体" w:hAnsi="宋体"/>
          <w:b/>
          <w:bCs/>
          <w:sz w:val="32"/>
          <w:szCs w:val="32"/>
        </w:rPr>
      </w:pPr>
      <w:r w:rsidRPr="00437A70">
        <w:rPr>
          <w:rFonts w:ascii="黑体" w:eastAsia="黑体" w:hAnsi="宋体" w:cs="黑体" w:hint="eastAsia"/>
          <w:b/>
          <w:bCs/>
          <w:sz w:val="32"/>
          <w:szCs w:val="32"/>
        </w:rPr>
        <w:t>三、学科范围：</w:t>
      </w:r>
    </w:p>
    <w:p w:rsidR="00F577D3" w:rsidRPr="00437A70" w:rsidRDefault="00F577D3" w:rsidP="00263B80">
      <w:pPr>
        <w:spacing w:line="500" w:lineRule="exact"/>
        <w:ind w:firstLineChars="200" w:firstLine="31680"/>
        <w:rPr>
          <w:rFonts w:ascii="宋体" w:hAnsi="宋体" w:cs="宋体"/>
          <w:color w:val="000000"/>
          <w:sz w:val="28"/>
          <w:szCs w:val="28"/>
        </w:rPr>
      </w:pPr>
      <w:r w:rsidRPr="00437A70">
        <w:rPr>
          <w:rFonts w:ascii="宋体" w:hAnsi="宋体" w:cs="宋体" w:hint="eastAsia"/>
          <w:color w:val="000000"/>
          <w:sz w:val="28"/>
          <w:szCs w:val="28"/>
        </w:rPr>
        <w:t>设计学学科主要包括：设计历史与理论、环境设计、工业设计、视觉传达与媒体设计、信息与交互设计、手工艺设计等研究范围。</w:t>
      </w:r>
      <w:r w:rsidRPr="00437A70">
        <w:rPr>
          <w:rFonts w:ascii="宋体" w:hAnsi="宋体" w:cs="宋体"/>
          <w:color w:val="000000"/>
          <w:sz w:val="28"/>
          <w:szCs w:val="28"/>
        </w:rPr>
        <w:t xml:space="preserve"> </w:t>
      </w:r>
    </w:p>
    <w:p w:rsidR="00F577D3" w:rsidRPr="00437A70" w:rsidRDefault="00F577D3" w:rsidP="00263B80">
      <w:pPr>
        <w:spacing w:line="500" w:lineRule="exact"/>
        <w:ind w:firstLineChars="200" w:firstLine="31680"/>
        <w:rPr>
          <w:rFonts w:ascii="宋体" w:hAnsi="宋体" w:cs="宋体"/>
          <w:sz w:val="28"/>
          <w:szCs w:val="28"/>
        </w:rPr>
      </w:pPr>
      <w:r w:rsidRPr="00437A70">
        <w:rPr>
          <w:rFonts w:ascii="宋体" w:hAnsi="宋体" w:cs="宋体" w:hint="eastAsia"/>
          <w:sz w:val="28"/>
          <w:szCs w:val="28"/>
        </w:rPr>
        <w:t>（一）设计历史与理论</w:t>
      </w:r>
      <w:r w:rsidRPr="00437A70">
        <w:rPr>
          <w:rFonts w:ascii="宋体" w:hAnsi="宋体" w:cs="宋体"/>
          <w:sz w:val="28"/>
          <w:szCs w:val="28"/>
        </w:rPr>
        <w:t xml:space="preserve"> Design History and Theory</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“设计历史与理论”是以揭示和解释人类设计发展的历史过程与现实依据为目的展开的研究；是发现设计发生的历史、总结设计及设计研究的方</w:t>
      </w:r>
      <w:r w:rsidRPr="00437A70">
        <w:rPr>
          <w:rFonts w:ascii="宋体" w:hAnsi="宋体" w:cs="宋体" w:hint="eastAsia"/>
          <w:color w:val="000000"/>
          <w:sz w:val="28"/>
          <w:szCs w:val="28"/>
        </w:rPr>
        <w:t>法、探讨设计发展未来的设计学基础性学科，同时也是研究设计的目标与方法、鉴赏与批评、管理与营销等重大现实课题的前沿性学科；设计历史与理论学科对设计学术的基本构建意义重大，尤其在设计与当代科学、人文、经济的结合日趋密切，参与大型社会文化公共项目决策</w:t>
      </w:r>
      <w:r w:rsidRPr="00437A70">
        <w:rPr>
          <w:rFonts w:ascii="宋体" w:hAnsi="宋体" w:cs="宋体" w:hint="eastAsia"/>
          <w:sz w:val="28"/>
          <w:szCs w:val="28"/>
        </w:rPr>
        <w:t>与运作的价值日趋明显之际，设计集成及管理的拓展实践更具现实意义。</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设计历史与理论研究由内容与方法既联系又相区别的两部分</w:t>
      </w:r>
      <w:r w:rsidRPr="00437A70">
        <w:rPr>
          <w:rFonts w:ascii="宋体" w:hAnsi="宋体" w:cs="宋体" w:hint="eastAsia"/>
          <w:color w:val="000000"/>
          <w:sz w:val="28"/>
          <w:szCs w:val="28"/>
        </w:rPr>
        <w:t>构成：设计历史研究旨在揭示与探索影响设计发生与发展的内外在原因，在此基础上讨论未来趋势；设计史研究不仅涵盖学科自身的研究领域与研究范畴，同时与整个人类文明史互为支撑与补充，是人类历史整体认识的重要组成部分。设计理论研究旨在系统地阐释从设计实践中产生的创新方法与理论依据，设计理论研究不仅建构设计研究方法体系，同时还展开积极、活跃的设计创作及设计发展批评，构成设计价值的解释系统与评价系统。以此为基础，设计历史与理论研究拓展到与设计市</w:t>
      </w:r>
      <w:r w:rsidRPr="00437A70">
        <w:rPr>
          <w:rFonts w:ascii="宋体" w:hAnsi="宋体" w:cs="宋体" w:hint="eastAsia"/>
          <w:sz w:val="28"/>
          <w:szCs w:val="28"/>
        </w:rPr>
        <w:t>场及社会因素相关联的领域，形成将历史与理论的方法运用至现实问题研究的第三种实践，设计管理及设计公共政策研究等新领域的出现体现着设计学科在时代要求下的学术拓展与提升。</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设计教育是设计研究中的重要组成部分。设计教育以人类设计实践及其相关的教育理念、教育方法、教育过程以及设计主体能力培养的系统研究为对象，主要面向设计教育原理及方法研究、设计创新人才的教育能力培养以及设计师范培养。</w:t>
      </w:r>
    </w:p>
    <w:p w:rsidR="00F577D3" w:rsidRPr="00437A70" w:rsidRDefault="00F577D3" w:rsidP="00263B80">
      <w:pPr>
        <w:spacing w:line="500" w:lineRule="exact"/>
        <w:ind w:firstLineChars="200" w:firstLine="31680"/>
        <w:rPr>
          <w:rFonts w:ascii="宋体" w:hAnsi="宋体" w:cs="宋体"/>
          <w:sz w:val="28"/>
          <w:szCs w:val="28"/>
        </w:rPr>
      </w:pPr>
      <w:r w:rsidRPr="00437A70">
        <w:rPr>
          <w:rFonts w:ascii="宋体" w:hAnsi="宋体" w:cs="宋体" w:hint="eastAsia"/>
          <w:sz w:val="28"/>
          <w:szCs w:val="28"/>
        </w:rPr>
        <w:t>（二）环境设计</w:t>
      </w:r>
      <w:r w:rsidRPr="00437A70">
        <w:rPr>
          <w:rFonts w:ascii="宋体" w:hAnsi="宋体" w:cs="宋体"/>
          <w:sz w:val="28"/>
          <w:szCs w:val="28"/>
        </w:rPr>
        <w:t xml:space="preserve"> Environmental Design</w:t>
      </w:r>
    </w:p>
    <w:p w:rsidR="00F577D3" w:rsidRPr="00437A70" w:rsidRDefault="00F577D3" w:rsidP="00263B80">
      <w:pPr>
        <w:widowControl/>
        <w:adjustRightInd w:val="0"/>
        <w:snapToGrid w:val="0"/>
        <w:spacing w:line="500" w:lineRule="exact"/>
        <w:ind w:firstLineChars="200" w:firstLine="31680"/>
        <w:jc w:val="left"/>
        <w:rPr>
          <w:rFonts w:ascii="宋体"/>
          <w:color w:val="000000"/>
          <w:sz w:val="28"/>
          <w:szCs w:val="28"/>
        </w:rPr>
      </w:pPr>
      <w:r w:rsidRPr="00437A70">
        <w:rPr>
          <w:rFonts w:ascii="宋体" w:hAnsi="宋体" w:cs="宋体" w:hint="eastAsia"/>
          <w:color w:val="000000"/>
          <w:sz w:val="28"/>
          <w:szCs w:val="28"/>
        </w:rPr>
        <w:t>环境设计是研究自然、人工、社会三类环境关系中以人的生存与安居为核心设计问题的应用学科，并以优化人类生存和居住环境为主要宗旨。</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环境设计问题既古老又有新的挑战性，并具有理论研究与实践、环境体验与审美创造相结合的特征。环境设计尊重自然环境、人文历史景观的完整性，以环境中的建筑为主体，在其内外空间综合运用艺术方法与工程技术，实施城乡景观、风景园林、建筑室内等微观环境设计。环境设计要求依据对象环境调查与评估、综合考虑生态与环境、功能与成本、形式与语言、象征与符号、材料与构造、设施与结构、地质与水体、绿化与植被、施工与管理等因素，强调系统与融通的设计概念、控制与协调的工作方法，合理制定设计目标并实现价值构想。</w:t>
      </w:r>
    </w:p>
    <w:p w:rsidR="00F577D3" w:rsidRPr="00437A70" w:rsidRDefault="00F577D3" w:rsidP="00263B80">
      <w:pPr>
        <w:spacing w:line="500" w:lineRule="exact"/>
        <w:ind w:firstLineChars="200" w:firstLine="31680"/>
        <w:rPr>
          <w:rFonts w:ascii="宋体" w:hAnsi="宋体" w:cs="宋体"/>
          <w:sz w:val="28"/>
          <w:szCs w:val="28"/>
        </w:rPr>
      </w:pPr>
      <w:r w:rsidRPr="00437A70">
        <w:rPr>
          <w:rFonts w:ascii="宋体" w:hAnsi="宋体" w:cs="宋体" w:hint="eastAsia"/>
          <w:sz w:val="28"/>
          <w:szCs w:val="28"/>
        </w:rPr>
        <w:t>（三）工业设计</w:t>
      </w:r>
      <w:r w:rsidRPr="00437A70">
        <w:rPr>
          <w:rFonts w:ascii="宋体" w:hAnsi="宋体" w:cs="宋体"/>
          <w:sz w:val="28"/>
          <w:szCs w:val="28"/>
        </w:rPr>
        <w:t xml:space="preserve"> Industrial Design</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color w:val="000000"/>
          <w:sz w:val="28"/>
          <w:szCs w:val="28"/>
        </w:rPr>
        <w:t>工业设计是研究工业化时代条件下的设计问题的专门领域</w:t>
      </w:r>
      <w:r w:rsidRPr="00437A70">
        <w:rPr>
          <w:rFonts w:ascii="宋体" w:hAnsi="宋体" w:cs="宋体" w:hint="eastAsia"/>
          <w:color w:val="339966"/>
          <w:sz w:val="28"/>
          <w:szCs w:val="28"/>
        </w:rPr>
        <w:t>。</w:t>
      </w:r>
      <w:r w:rsidRPr="00437A70">
        <w:rPr>
          <w:rFonts w:ascii="宋体" w:hAnsi="宋体" w:cs="宋体" w:hint="eastAsia"/>
          <w:color w:val="000000"/>
          <w:sz w:val="28"/>
          <w:szCs w:val="28"/>
        </w:rPr>
        <w:t>直接面对国民经济各产业领域的战略思考</w:t>
      </w:r>
      <w:r w:rsidRPr="00437A70">
        <w:rPr>
          <w:rFonts w:ascii="宋体" w:hAnsi="宋体" w:cs="宋体" w:hint="eastAsia"/>
          <w:sz w:val="28"/>
          <w:szCs w:val="28"/>
        </w:rPr>
        <w:t>与</w:t>
      </w:r>
      <w:r w:rsidRPr="00437A70">
        <w:rPr>
          <w:rFonts w:ascii="宋体" w:hAnsi="宋体" w:cs="宋体" w:hint="eastAsia"/>
          <w:color w:val="000000"/>
          <w:sz w:val="28"/>
          <w:szCs w:val="28"/>
        </w:rPr>
        <w:t>直接面对企业及市场需求的产品研发</w:t>
      </w:r>
      <w:r w:rsidRPr="00437A70">
        <w:rPr>
          <w:rFonts w:ascii="宋体" w:cs="宋体"/>
          <w:color w:val="339966"/>
          <w:sz w:val="28"/>
          <w:szCs w:val="28"/>
        </w:rPr>
        <w:t>,</w:t>
      </w:r>
      <w:r w:rsidRPr="00437A70">
        <w:rPr>
          <w:rFonts w:ascii="宋体" w:hAnsi="宋体" w:cs="宋体" w:hint="eastAsia"/>
          <w:color w:val="000000"/>
          <w:sz w:val="28"/>
          <w:szCs w:val="28"/>
        </w:rPr>
        <w:t>构成该研究领域的基本特征。其核心是以可批量生产的人工制品及其环境的价值优化为目标的研发</w:t>
      </w:r>
      <w:r w:rsidRPr="00437A70">
        <w:rPr>
          <w:rFonts w:ascii="宋体" w:hAnsi="宋体" w:cs="宋体" w:hint="eastAsia"/>
          <w:sz w:val="28"/>
          <w:szCs w:val="28"/>
        </w:rPr>
        <w:t>设计，其目的是系统解决“人”与“物”之间的关系，在从生产、流通直至废弃的全过程中完整地思考和贯彻“可持续”的环境原则与方</w:t>
      </w:r>
      <w:r w:rsidRPr="00437A70">
        <w:rPr>
          <w:rFonts w:ascii="宋体" w:hAnsi="宋体" w:cs="宋体" w:hint="eastAsia"/>
          <w:color w:val="000000"/>
          <w:sz w:val="28"/>
          <w:szCs w:val="28"/>
        </w:rPr>
        <w:t>法；从提倡科学的用户体验与系统的设计方法，到强调以研究为基础的整合知识创新，体现着工业设计始终强调整体的创新思考与理性方法的学科特质</w:t>
      </w:r>
      <w:r w:rsidRPr="00437A70">
        <w:rPr>
          <w:rFonts w:ascii="宋体" w:hAnsi="宋体" w:cs="宋体" w:hint="eastAsia"/>
          <w:sz w:val="28"/>
          <w:szCs w:val="28"/>
        </w:rPr>
        <w:t>。</w:t>
      </w:r>
    </w:p>
    <w:p w:rsidR="00F577D3" w:rsidRPr="00437A70" w:rsidRDefault="00F577D3" w:rsidP="00263B80">
      <w:pPr>
        <w:spacing w:line="500" w:lineRule="exact"/>
        <w:ind w:firstLineChars="200" w:firstLine="31680"/>
        <w:rPr>
          <w:rFonts w:ascii="宋体"/>
          <w:color w:val="FF0000"/>
          <w:sz w:val="28"/>
          <w:szCs w:val="28"/>
        </w:rPr>
      </w:pPr>
      <w:r w:rsidRPr="00437A70">
        <w:rPr>
          <w:rFonts w:ascii="宋体" w:hAnsi="宋体" w:cs="宋体" w:hint="eastAsia"/>
          <w:color w:val="000000"/>
          <w:sz w:val="28"/>
          <w:szCs w:val="28"/>
        </w:rPr>
        <w:t>工业设计涵盖了日用产品、染织服装、家居用品、家具家电、通讯产品、交通工具、生产装备等广阔的范围，随着知识社会的来临与创新结</w:t>
      </w:r>
      <w:r w:rsidRPr="00437A70">
        <w:rPr>
          <w:rFonts w:ascii="宋体" w:hAnsi="宋体" w:cs="宋体" w:hint="eastAsia"/>
          <w:sz w:val="28"/>
          <w:szCs w:val="28"/>
        </w:rPr>
        <w:t>构的转变，工业设计范畴随之扩展，</w:t>
      </w:r>
      <w:r w:rsidRPr="00437A70">
        <w:rPr>
          <w:rFonts w:ascii="宋体" w:hAnsi="宋体" w:cs="宋体" w:hint="eastAsia"/>
          <w:color w:val="000000"/>
          <w:sz w:val="28"/>
          <w:szCs w:val="28"/>
        </w:rPr>
        <w:t>由有形的、静态的、界面的、功能的产品设计扩展到无形的、服务的、系统的、程序的价值设计。</w:t>
      </w:r>
    </w:p>
    <w:p w:rsidR="00F577D3" w:rsidRPr="00437A70" w:rsidRDefault="00F577D3" w:rsidP="00263B80">
      <w:pPr>
        <w:spacing w:line="500" w:lineRule="exact"/>
        <w:ind w:firstLineChars="200" w:firstLine="31680"/>
        <w:rPr>
          <w:rFonts w:ascii="宋体" w:hAnsi="宋体" w:cs="宋体"/>
          <w:sz w:val="28"/>
          <w:szCs w:val="28"/>
        </w:rPr>
      </w:pPr>
      <w:r w:rsidRPr="00437A70">
        <w:rPr>
          <w:rFonts w:ascii="宋体" w:hAnsi="宋体" w:cs="宋体" w:hint="eastAsia"/>
          <w:sz w:val="28"/>
          <w:szCs w:val="28"/>
        </w:rPr>
        <w:t>（四）视觉传达与媒体设计</w:t>
      </w:r>
      <w:r w:rsidRPr="00437A70">
        <w:rPr>
          <w:rFonts w:ascii="宋体" w:hAnsi="宋体" w:cs="宋体"/>
          <w:sz w:val="28"/>
          <w:szCs w:val="28"/>
        </w:rPr>
        <w:t xml:space="preserve">  Visual communication &amp; Media Design</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视觉传达与媒体设计是研究平面及数字技术媒体中的视觉传达设计问题的应用学科。传统的平面设计以印刷类媒介中的设计呈现为主导，进入数字媒体时代，则转向以计算机辅助设计技术为基础的、更为丰富的新媒体方式的呈现，并展开以视觉方式为主结合听觉、触觉等多种方式的信息交互及沟通（</w:t>
      </w:r>
      <w:r w:rsidRPr="00437A70">
        <w:rPr>
          <w:rFonts w:ascii="宋体" w:hAnsi="宋体" w:cs="宋体"/>
          <w:sz w:val="28"/>
          <w:szCs w:val="28"/>
        </w:rPr>
        <w:t>communication</w:t>
      </w:r>
      <w:r w:rsidRPr="00437A70">
        <w:rPr>
          <w:rFonts w:ascii="宋体" w:hAnsi="宋体" w:cs="宋体" w:hint="eastAsia"/>
          <w:sz w:val="28"/>
          <w:szCs w:val="28"/>
        </w:rPr>
        <w:t>）方式研究。</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视觉传达与媒体设计强调信息主体与对象主体间的信息有效沟通，强调交互与体验，强调多种媒体技术的互渗与结合，强调艺术性、人文性与技术性的高度结合。视觉传达与媒体设计以视觉信息的交流与意义传达为目的，通过内容的组织，叙述结构的建立，符号形式的选择，为人与人、人与物、人与社会之间加强沟通与理解提供可视化信息方式。在信息社会的语境下，该学科超越传统的印刷设计、包装设计、装潢设计概念，其研究层次深入到图形与图像设计、认知与体验设计、交互与沟通设计等，同时强调全球化语境下的文化多样性。</w:t>
      </w:r>
    </w:p>
    <w:p w:rsidR="00F577D3" w:rsidRPr="00437A70" w:rsidRDefault="00F577D3" w:rsidP="00263B80">
      <w:pPr>
        <w:spacing w:line="500" w:lineRule="exact"/>
        <w:ind w:firstLineChars="200" w:firstLine="31680"/>
        <w:rPr>
          <w:rFonts w:ascii="宋体" w:hAnsi="宋体" w:cs="宋体"/>
          <w:sz w:val="28"/>
          <w:szCs w:val="28"/>
        </w:rPr>
      </w:pPr>
      <w:r w:rsidRPr="00437A70">
        <w:rPr>
          <w:rFonts w:ascii="宋体" w:hAnsi="宋体" w:cs="宋体" w:hint="eastAsia"/>
          <w:sz w:val="28"/>
          <w:szCs w:val="28"/>
        </w:rPr>
        <w:t>（五）信息与交互设计</w:t>
      </w:r>
      <w:r w:rsidRPr="00437A70">
        <w:rPr>
          <w:rFonts w:ascii="宋体" w:hAnsi="宋体" w:cs="宋体"/>
          <w:sz w:val="28"/>
          <w:szCs w:val="28"/>
        </w:rPr>
        <w:t xml:space="preserve"> Information &amp; Interaction Design</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信息与交互设计是随着当代人类信息沟通与交互原理研究的快速</w:t>
      </w:r>
      <w:r w:rsidRPr="00437A70">
        <w:rPr>
          <w:rFonts w:ascii="宋体" w:hAnsi="宋体" w:cs="宋体"/>
          <w:sz w:val="28"/>
          <w:szCs w:val="28"/>
        </w:rPr>
        <w:t xml:space="preserve"> </w:t>
      </w:r>
      <w:r w:rsidRPr="00437A70">
        <w:rPr>
          <w:rFonts w:ascii="宋体" w:hAnsi="宋体" w:cs="宋体" w:hint="eastAsia"/>
          <w:sz w:val="28"/>
          <w:szCs w:val="28"/>
        </w:rPr>
        <w:t>发展应运而生的新兴基础学科，也是设计学科从单一对象的研究转向人际间、人机间以及人与环境之间等多种关系互动研究的重要标志，</w:t>
      </w:r>
      <w:r w:rsidRPr="00437A70">
        <w:rPr>
          <w:rFonts w:ascii="宋体" w:hAnsi="宋体" w:cs="宋体"/>
          <w:sz w:val="28"/>
          <w:szCs w:val="28"/>
        </w:rPr>
        <w:t xml:space="preserve"> </w:t>
      </w:r>
      <w:r w:rsidRPr="00437A70">
        <w:rPr>
          <w:rFonts w:ascii="宋体" w:hAnsi="宋体" w:cs="宋体" w:hint="eastAsia"/>
          <w:sz w:val="28"/>
          <w:szCs w:val="28"/>
        </w:rPr>
        <w:t>对于设计学科的学术创新与未来发展具有着重要的意义</w:t>
      </w:r>
      <w:r w:rsidRPr="00437A70">
        <w:rPr>
          <w:rFonts w:ascii="宋体" w:hAnsi="宋体" w:cs="宋体"/>
          <w:sz w:val="28"/>
          <w:szCs w:val="28"/>
        </w:rPr>
        <w:t xml:space="preserve"> </w:t>
      </w:r>
      <w:r w:rsidRPr="00437A70">
        <w:rPr>
          <w:rFonts w:ascii="宋体" w:hAnsi="宋体" w:cs="宋体" w:hint="eastAsia"/>
          <w:sz w:val="28"/>
          <w:szCs w:val="28"/>
        </w:rPr>
        <w:t>。</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信息与交互设计还是设计学科与人文学科、信息工程学科、人机工程学科等领域交叉发展的方向，以用户体验为中心，借助数字化的信息采集、分析与统计技术，建构相关理论模型，展开关于产品交互与环境交互原理的实验研究，探讨人机感应、人机对话、人机互动等交互模式原理。</w:t>
      </w:r>
    </w:p>
    <w:p w:rsidR="00F577D3" w:rsidRPr="00437A70" w:rsidRDefault="00F577D3" w:rsidP="00263B80">
      <w:pPr>
        <w:spacing w:line="500" w:lineRule="exact"/>
        <w:ind w:firstLineChars="200" w:firstLine="31680"/>
        <w:rPr>
          <w:rFonts w:ascii="宋体" w:hAnsi="宋体" w:cs="宋体"/>
          <w:sz w:val="28"/>
          <w:szCs w:val="28"/>
        </w:rPr>
      </w:pPr>
      <w:r w:rsidRPr="00437A70">
        <w:rPr>
          <w:rFonts w:ascii="宋体" w:hAnsi="宋体" w:cs="宋体" w:hint="eastAsia"/>
          <w:sz w:val="28"/>
          <w:szCs w:val="28"/>
        </w:rPr>
        <w:t>（六）手工艺设计</w:t>
      </w:r>
      <w:r w:rsidRPr="00437A70">
        <w:rPr>
          <w:rFonts w:ascii="宋体" w:hAnsi="宋体" w:cs="宋体"/>
          <w:sz w:val="28"/>
          <w:szCs w:val="28"/>
        </w:rPr>
        <w:t xml:space="preserve"> Art and Crafts Design</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手工艺设计研究历史及现实中的手工艺领域的设计问题，是体现着基础性及应用性双重价值的学科。人类的手工文明创造基础，是丰富的造物智慧之源泉，也是现代文明和现代设计的基础；手工艺创造无论在历史上还是在现实中都有其不可替代性，进入大工业生产时代</w:t>
      </w:r>
      <w:r w:rsidRPr="00437A70">
        <w:rPr>
          <w:rFonts w:ascii="宋体" w:hAnsi="宋体" w:cs="宋体" w:hint="eastAsia"/>
          <w:color w:val="000000"/>
          <w:sz w:val="28"/>
          <w:szCs w:val="28"/>
        </w:rPr>
        <w:t>之后，手工艺创造以其独特的单件手工制作方式与艺术品质而凸显新的价值特征。中国历史上曾经涌现出如陶瓷、金属、玉器、髹漆、印染、织绣、木工等传统手工艺的杰出代表，同时还形成遍布各地、丰富多样</w:t>
      </w:r>
      <w:r w:rsidRPr="00437A70">
        <w:rPr>
          <w:rFonts w:ascii="宋体" w:hAnsi="宋体" w:cs="宋体" w:hint="eastAsia"/>
          <w:sz w:val="28"/>
          <w:szCs w:val="28"/>
        </w:rPr>
        <w:t>的民族民间工艺。这些工艺形式在历史上曾以“工艺美术”命名，对中国现代设计概念的形成与传播产生过重要影响。手工艺设计不仅关系到传统工艺生产方式的传承和弘扬，还延伸至现代手工艺形式的创新与推广，以及特定的文物修复与保护技术等领域。</w:t>
      </w:r>
    </w:p>
    <w:p w:rsidR="00F577D3" w:rsidRPr="00437A70" w:rsidRDefault="00F577D3" w:rsidP="00437A70">
      <w:pPr>
        <w:adjustRightInd w:val="0"/>
        <w:snapToGrid w:val="0"/>
        <w:spacing w:line="500" w:lineRule="exact"/>
        <w:outlineLvl w:val="0"/>
        <w:rPr>
          <w:rFonts w:ascii="黑体" w:eastAsia="黑体" w:hAnsi="宋体"/>
          <w:b/>
          <w:bCs/>
          <w:sz w:val="32"/>
          <w:szCs w:val="32"/>
        </w:rPr>
      </w:pPr>
      <w:r w:rsidRPr="00437A70">
        <w:rPr>
          <w:rFonts w:ascii="黑体" w:eastAsia="黑体" w:hAnsi="宋体" w:cs="黑体" w:hint="eastAsia"/>
          <w:b/>
          <w:bCs/>
          <w:sz w:val="32"/>
          <w:szCs w:val="32"/>
        </w:rPr>
        <w:t>四、培养目标</w:t>
      </w:r>
    </w:p>
    <w:p w:rsidR="00F577D3" w:rsidRPr="00437A70" w:rsidRDefault="00F577D3" w:rsidP="00263B80">
      <w:pPr>
        <w:spacing w:line="500" w:lineRule="exact"/>
        <w:ind w:firstLineChars="200" w:firstLine="31680"/>
        <w:rPr>
          <w:rFonts w:ascii="宋体"/>
          <w:color w:val="000000"/>
          <w:sz w:val="28"/>
          <w:szCs w:val="28"/>
        </w:rPr>
      </w:pPr>
      <w:r w:rsidRPr="00437A70">
        <w:rPr>
          <w:rFonts w:ascii="宋体" w:hAnsi="宋体" w:cs="宋体" w:hint="eastAsia"/>
          <w:color w:val="000000"/>
          <w:sz w:val="28"/>
          <w:szCs w:val="28"/>
        </w:rPr>
        <w:t>设计学学科培养学术型与应用型高层次专门人才：在设计学博士层面主要培养学术型设计研究、设计创新高端人才；在设计学硕士、学士层面主要培养学术型与应用型专门人才。设计学艺术硕士</w:t>
      </w:r>
      <w:r w:rsidRPr="00437A70">
        <w:rPr>
          <w:rFonts w:ascii="宋体" w:hAnsi="宋体" w:cs="宋体"/>
          <w:color w:val="000000"/>
          <w:sz w:val="28"/>
          <w:szCs w:val="28"/>
        </w:rPr>
        <w:t>[MFA]</w:t>
      </w:r>
      <w:r w:rsidRPr="00437A70">
        <w:rPr>
          <w:rFonts w:ascii="宋体" w:hAnsi="宋体" w:cs="宋体" w:hint="eastAsia"/>
          <w:color w:val="000000"/>
          <w:sz w:val="28"/>
          <w:szCs w:val="28"/>
        </w:rPr>
        <w:t>作为应用型专门人才的培养模式，在我国教育体制中同时存在。</w:t>
      </w:r>
    </w:p>
    <w:p w:rsidR="00F577D3" w:rsidRPr="00437A70" w:rsidRDefault="00F577D3" w:rsidP="00263B80">
      <w:pPr>
        <w:spacing w:line="500" w:lineRule="exact"/>
        <w:ind w:firstLineChars="200" w:firstLine="31680"/>
        <w:rPr>
          <w:rFonts w:ascii="宋体"/>
          <w:color w:val="000000"/>
          <w:sz w:val="28"/>
          <w:szCs w:val="28"/>
        </w:rPr>
      </w:pPr>
      <w:r>
        <w:rPr>
          <w:rFonts w:ascii="宋体" w:hAnsi="宋体" w:cs="宋体"/>
          <w:color w:val="000000"/>
          <w:sz w:val="28"/>
          <w:szCs w:val="28"/>
        </w:rPr>
        <w:t>1</w:t>
      </w:r>
      <w:r w:rsidRPr="00437A70">
        <w:rPr>
          <w:rFonts w:ascii="宋体" w:hAnsi="宋体" w:cs="宋体"/>
          <w:color w:val="000000"/>
          <w:sz w:val="28"/>
          <w:szCs w:val="28"/>
        </w:rPr>
        <w:t>.</w:t>
      </w:r>
      <w:r w:rsidRPr="00437A70">
        <w:rPr>
          <w:rFonts w:ascii="宋体" w:hAnsi="宋体" w:cs="宋体"/>
          <w:color w:val="000000"/>
          <w:kern w:val="0"/>
          <w:sz w:val="28"/>
          <w:szCs w:val="28"/>
        </w:rPr>
        <w:t xml:space="preserve"> </w:t>
      </w:r>
      <w:r w:rsidRPr="00437A70">
        <w:rPr>
          <w:rFonts w:ascii="宋体" w:hAnsi="宋体" w:cs="宋体" w:hint="eastAsia"/>
          <w:color w:val="000000"/>
          <w:sz w:val="28"/>
          <w:szCs w:val="28"/>
        </w:rPr>
        <w:t>学士学位：</w:t>
      </w:r>
    </w:p>
    <w:p w:rsidR="00F577D3" w:rsidRDefault="00F577D3" w:rsidP="00263B80">
      <w:pPr>
        <w:spacing w:line="500" w:lineRule="exact"/>
        <w:ind w:firstLineChars="200" w:firstLine="31680"/>
        <w:rPr>
          <w:rFonts w:ascii="宋体"/>
          <w:color w:val="000000"/>
          <w:sz w:val="28"/>
          <w:szCs w:val="28"/>
        </w:rPr>
      </w:pPr>
      <w:r w:rsidRPr="00437A70">
        <w:rPr>
          <w:rFonts w:ascii="宋体" w:hAnsi="宋体" w:cs="宋体" w:hint="eastAsia"/>
          <w:color w:val="000000"/>
          <w:sz w:val="28"/>
          <w:szCs w:val="28"/>
        </w:rPr>
        <w:t>要求具有较宽的自然、社会及人文学科基础，了解设计史与理论专业的基础知识，了解并掌握设计创作技法和相关技术工具，具备初步的研究能力，适应当代社会设计工作需要。可授予艺术学学位或工学学位。</w:t>
      </w:r>
    </w:p>
    <w:p w:rsidR="00F577D3" w:rsidRPr="00437A70" w:rsidRDefault="00F577D3" w:rsidP="00263B80">
      <w:pPr>
        <w:spacing w:line="500" w:lineRule="exact"/>
        <w:ind w:firstLineChars="200" w:firstLine="31680"/>
        <w:rPr>
          <w:rFonts w:ascii="宋体"/>
          <w:color w:val="000000"/>
          <w:sz w:val="28"/>
          <w:szCs w:val="28"/>
        </w:rPr>
      </w:pPr>
      <w:r w:rsidRPr="00437A70">
        <w:rPr>
          <w:rFonts w:ascii="宋体" w:hAnsi="宋体" w:cs="宋体"/>
          <w:color w:val="000000"/>
          <w:sz w:val="28"/>
          <w:szCs w:val="28"/>
        </w:rPr>
        <w:t>2</w:t>
      </w:r>
      <w:r w:rsidRPr="00437A70">
        <w:rPr>
          <w:rFonts w:ascii="宋体" w:hAnsi="宋体" w:cs="宋体" w:hint="eastAsia"/>
          <w:color w:val="000000"/>
          <w:sz w:val="28"/>
          <w:szCs w:val="28"/>
        </w:rPr>
        <w:t>、硕士学位</w:t>
      </w:r>
      <w:r w:rsidRPr="00437A70">
        <w:rPr>
          <w:rFonts w:ascii="宋体" w:hAnsi="宋体" w:cs="宋体"/>
          <w:color w:val="000000"/>
          <w:sz w:val="28"/>
          <w:szCs w:val="28"/>
        </w:rPr>
        <w:t xml:space="preserve"> </w:t>
      </w:r>
      <w:r w:rsidRPr="00437A70">
        <w:rPr>
          <w:rFonts w:ascii="宋体" w:hAnsi="宋体" w:cs="宋体" w:hint="eastAsia"/>
          <w:color w:val="000000"/>
          <w:sz w:val="28"/>
          <w:szCs w:val="28"/>
        </w:rPr>
        <w:t>（</w:t>
      </w:r>
      <w:r w:rsidRPr="00437A70">
        <w:rPr>
          <w:rFonts w:ascii="宋体" w:hAnsi="宋体" w:cs="宋体"/>
          <w:color w:val="000000"/>
          <w:sz w:val="28"/>
          <w:szCs w:val="28"/>
        </w:rPr>
        <w:t>MA</w:t>
      </w:r>
      <w:r w:rsidRPr="00437A70">
        <w:rPr>
          <w:rFonts w:ascii="宋体" w:hAnsi="宋体" w:cs="宋体" w:hint="eastAsia"/>
          <w:color w:val="000000"/>
          <w:sz w:val="28"/>
          <w:szCs w:val="28"/>
        </w:rPr>
        <w:t>）</w:t>
      </w:r>
    </w:p>
    <w:p w:rsidR="00F577D3" w:rsidRPr="00437A70" w:rsidRDefault="00F577D3" w:rsidP="00263B80">
      <w:pPr>
        <w:spacing w:line="500" w:lineRule="exact"/>
        <w:ind w:firstLineChars="200" w:firstLine="31680"/>
        <w:rPr>
          <w:rFonts w:ascii="宋体"/>
          <w:color w:val="000000"/>
          <w:sz w:val="28"/>
          <w:szCs w:val="28"/>
        </w:rPr>
      </w:pPr>
      <w:r w:rsidRPr="00437A70">
        <w:rPr>
          <w:rFonts w:ascii="宋体" w:hAnsi="宋体" w:cs="宋体" w:hint="eastAsia"/>
          <w:b/>
          <w:bCs/>
          <w:color w:val="000000"/>
          <w:sz w:val="28"/>
          <w:szCs w:val="28"/>
          <w:u w:color="FF00FF"/>
        </w:rPr>
        <w:t>设计学硕士</w:t>
      </w:r>
      <w:r w:rsidRPr="00437A70">
        <w:rPr>
          <w:rFonts w:ascii="宋体" w:hAnsi="宋体" w:cs="宋体"/>
          <w:b/>
          <w:bCs/>
          <w:color w:val="000000"/>
          <w:sz w:val="28"/>
          <w:szCs w:val="28"/>
          <w:u w:color="FF00FF"/>
        </w:rPr>
        <w:t>(</w:t>
      </w:r>
      <w:r w:rsidRPr="00437A70">
        <w:rPr>
          <w:rFonts w:ascii="宋体" w:hAnsi="宋体" w:cs="宋体" w:hint="eastAsia"/>
          <w:b/>
          <w:bCs/>
          <w:color w:val="000000"/>
          <w:sz w:val="28"/>
          <w:szCs w:val="28"/>
          <w:u w:color="FF00FF"/>
        </w:rPr>
        <w:t>艺术学</w:t>
      </w:r>
      <w:r w:rsidRPr="00437A70">
        <w:rPr>
          <w:rFonts w:ascii="宋体" w:hAnsi="宋体" w:cs="宋体"/>
          <w:b/>
          <w:bCs/>
          <w:color w:val="000000"/>
          <w:sz w:val="28"/>
          <w:szCs w:val="28"/>
          <w:u w:color="FF00FF"/>
        </w:rPr>
        <w:t>)</w:t>
      </w:r>
      <w:r w:rsidRPr="00437A70">
        <w:rPr>
          <w:rFonts w:ascii="宋体" w:hAnsi="宋体" w:cs="宋体" w:hint="eastAsia"/>
          <w:b/>
          <w:bCs/>
          <w:color w:val="000000"/>
          <w:sz w:val="28"/>
          <w:szCs w:val="28"/>
          <w:u w:color="FF00FF"/>
        </w:rPr>
        <w:t>学位标准：</w:t>
      </w:r>
      <w:r w:rsidRPr="00437A70">
        <w:rPr>
          <w:rFonts w:ascii="宋体" w:hAnsi="宋体" w:cs="宋体" w:hint="eastAsia"/>
          <w:color w:val="000000"/>
          <w:sz w:val="28"/>
          <w:szCs w:val="28"/>
          <w:u w:color="FF00FF"/>
        </w:rPr>
        <w:t>学位获得者应</w:t>
      </w:r>
      <w:r w:rsidRPr="00437A70">
        <w:rPr>
          <w:rFonts w:ascii="宋体" w:hAnsi="宋体" w:cs="宋体" w:hint="eastAsia"/>
          <w:sz w:val="28"/>
          <w:szCs w:val="28"/>
          <w:u w:color="FF00FF"/>
        </w:rPr>
        <w:t>具有较为系统的设计学理论基础和系统的专门知识，了解本学科的基本历史、现状和发展动向，掌握设计学的研究方法、技术手段和评价技术，能选择恰当的研究方向、合理运用科学方法独立展开学术研究或设计实践；能了解相关学科发展动态并能结合于实践运用，具有整合多种学科知识、创造性解决问题的能力；能较熟练地掌握一门外语检索查阅资料进行学</w:t>
      </w:r>
      <w:r w:rsidRPr="00437A70">
        <w:rPr>
          <w:rFonts w:ascii="宋体" w:hAnsi="宋体" w:cs="宋体" w:hint="eastAsia"/>
          <w:color w:val="000000"/>
          <w:sz w:val="28"/>
          <w:szCs w:val="28"/>
        </w:rPr>
        <w:t>术研究及有效地交流沟通，并为更高层次的学习与研究奠定理论与方法基础。</w:t>
      </w:r>
    </w:p>
    <w:p w:rsidR="00F577D3" w:rsidRPr="00437A70" w:rsidRDefault="00F577D3" w:rsidP="00263B80">
      <w:pPr>
        <w:spacing w:line="500" w:lineRule="exact"/>
        <w:ind w:firstLineChars="200" w:firstLine="31680"/>
        <w:rPr>
          <w:rFonts w:ascii="宋体"/>
          <w:color w:val="000000"/>
          <w:sz w:val="28"/>
          <w:szCs w:val="28"/>
        </w:rPr>
      </w:pPr>
      <w:r w:rsidRPr="00437A70">
        <w:rPr>
          <w:rFonts w:ascii="宋体" w:hAnsi="宋体" w:cs="宋体" w:hint="eastAsia"/>
          <w:b/>
          <w:bCs/>
          <w:color w:val="000000"/>
          <w:sz w:val="28"/>
          <w:szCs w:val="28"/>
          <w:u w:color="FF00FF"/>
        </w:rPr>
        <w:t>设计学硕士</w:t>
      </w:r>
      <w:r w:rsidRPr="00437A70">
        <w:rPr>
          <w:rFonts w:ascii="宋体" w:hAnsi="宋体" w:cs="宋体"/>
          <w:b/>
          <w:bCs/>
          <w:color w:val="000000"/>
          <w:sz w:val="28"/>
          <w:szCs w:val="28"/>
          <w:u w:color="FF00FF"/>
        </w:rPr>
        <w:t>(</w:t>
      </w:r>
      <w:r w:rsidRPr="00437A70">
        <w:rPr>
          <w:rFonts w:ascii="宋体" w:hAnsi="宋体" w:cs="宋体" w:hint="eastAsia"/>
          <w:b/>
          <w:bCs/>
          <w:color w:val="000000"/>
          <w:sz w:val="28"/>
          <w:szCs w:val="28"/>
          <w:u w:color="FF00FF"/>
        </w:rPr>
        <w:t>工学</w:t>
      </w:r>
      <w:r w:rsidRPr="00437A70">
        <w:rPr>
          <w:rFonts w:ascii="宋体" w:hAnsi="宋体" w:cs="宋体"/>
          <w:b/>
          <w:bCs/>
          <w:color w:val="000000"/>
          <w:sz w:val="28"/>
          <w:szCs w:val="28"/>
          <w:u w:color="FF00FF"/>
        </w:rPr>
        <w:t xml:space="preserve">) </w:t>
      </w:r>
      <w:r w:rsidRPr="00437A70">
        <w:rPr>
          <w:rFonts w:ascii="宋体" w:hAnsi="宋体" w:cs="宋体" w:hint="eastAsia"/>
          <w:b/>
          <w:bCs/>
          <w:color w:val="000000"/>
          <w:sz w:val="28"/>
          <w:szCs w:val="28"/>
          <w:u w:color="FF00FF"/>
        </w:rPr>
        <w:t>学位标准：</w:t>
      </w:r>
      <w:r w:rsidRPr="00437A70">
        <w:rPr>
          <w:rFonts w:ascii="宋体" w:hAnsi="宋体" w:cs="宋体" w:hint="eastAsia"/>
          <w:sz w:val="28"/>
          <w:szCs w:val="28"/>
          <w:u w:color="FF00FF"/>
        </w:rPr>
        <w:t>具有相应的设计学理论基础和系统的工程学科专门知识。了解设计学学科的发展动向。掌握设计学的研究方法、技术手段和评价技术。具备将设计与工学等其他学科进行交叉与整合运用的能力，探索工程技术与设计专业之间的关联性和实效性，完整体现设计的技术属性与人文属性。应具备解决设计研究和设计工程中具体问题的能力，取得具有学术意义、实用价值的研究成果。具有在本领域从事科研或教学工作或承担设计创新、设计管理工作的能力。能较熟练地掌握运用一门外国语检索查阅资料进行学术研究并</w:t>
      </w:r>
      <w:r w:rsidRPr="00437A70">
        <w:rPr>
          <w:rFonts w:ascii="宋体" w:hAnsi="宋体" w:cs="宋体" w:hint="eastAsia"/>
          <w:color w:val="000000"/>
          <w:sz w:val="28"/>
          <w:szCs w:val="28"/>
        </w:rPr>
        <w:t>有效地交流沟通。</w:t>
      </w:r>
    </w:p>
    <w:p w:rsidR="00F577D3" w:rsidRDefault="00F577D3" w:rsidP="00263B80">
      <w:pPr>
        <w:spacing w:line="500" w:lineRule="exact"/>
        <w:ind w:firstLineChars="200" w:firstLine="31680"/>
        <w:rPr>
          <w:rFonts w:ascii="宋体"/>
          <w:color w:val="000000"/>
          <w:sz w:val="28"/>
          <w:szCs w:val="28"/>
        </w:rPr>
      </w:pPr>
      <w:r>
        <w:rPr>
          <w:rFonts w:ascii="宋体" w:hAnsi="宋体" w:cs="宋体"/>
          <w:color w:val="000000"/>
          <w:sz w:val="28"/>
          <w:szCs w:val="28"/>
        </w:rPr>
        <w:t>3</w:t>
      </w:r>
      <w:r w:rsidRPr="00437A70">
        <w:rPr>
          <w:rFonts w:ascii="宋体" w:hAnsi="宋体" w:cs="宋体" w:hint="eastAsia"/>
          <w:color w:val="000000"/>
          <w:sz w:val="28"/>
          <w:szCs w:val="28"/>
        </w:rPr>
        <w:t>、博士学位</w:t>
      </w:r>
      <w:r w:rsidRPr="00437A70">
        <w:rPr>
          <w:rFonts w:ascii="宋体" w:hAnsi="宋体" w:cs="宋体"/>
          <w:color w:val="000000"/>
          <w:sz w:val="28"/>
          <w:szCs w:val="28"/>
        </w:rPr>
        <w:t xml:space="preserve"> </w:t>
      </w:r>
      <w:r w:rsidRPr="00437A70">
        <w:rPr>
          <w:rFonts w:ascii="宋体" w:hAnsi="宋体" w:cs="宋体" w:hint="eastAsia"/>
          <w:color w:val="000000"/>
          <w:sz w:val="28"/>
          <w:szCs w:val="28"/>
        </w:rPr>
        <w:t>（</w:t>
      </w:r>
      <w:r w:rsidRPr="00437A70">
        <w:rPr>
          <w:rFonts w:ascii="宋体" w:hAnsi="宋体" w:cs="宋体"/>
          <w:color w:val="000000"/>
          <w:sz w:val="28"/>
          <w:szCs w:val="28"/>
        </w:rPr>
        <w:t>PHD</w:t>
      </w:r>
      <w:r w:rsidRPr="00437A70">
        <w:rPr>
          <w:rFonts w:ascii="宋体" w:hAnsi="宋体" w:cs="宋体" w:hint="eastAsia"/>
          <w:color w:val="000000"/>
          <w:sz w:val="28"/>
          <w:szCs w:val="28"/>
        </w:rPr>
        <w:t>）</w:t>
      </w:r>
      <w:r w:rsidRPr="00437A70">
        <w:rPr>
          <w:rFonts w:ascii="宋体" w:hAnsi="宋体" w:cs="宋体"/>
          <w:color w:val="000000"/>
          <w:sz w:val="28"/>
          <w:szCs w:val="28"/>
        </w:rPr>
        <w:t xml:space="preserve"> </w:t>
      </w:r>
      <w:r w:rsidRPr="00437A70">
        <w:rPr>
          <w:rFonts w:ascii="宋体" w:hAnsi="宋体" w:cs="宋体" w:hint="eastAsia"/>
          <w:color w:val="000000"/>
          <w:sz w:val="28"/>
          <w:szCs w:val="28"/>
        </w:rPr>
        <w:t>要求系统地了解本专业领域设计发展的历史与现状，掌握设计历史研究与现实研究的方法，熟悉该领域国内外的研究前沿，了解邻近学科的广博知识，能对复杂设计问题形成独立的思考判断，并进行系统深入的原发性或拓展性研究。至少掌握一门外语，熟练应用本专业的外文资料，具有一定国际交流表达能力。</w:t>
      </w:r>
    </w:p>
    <w:p w:rsidR="00F577D3" w:rsidRPr="00437A70" w:rsidRDefault="00F577D3" w:rsidP="00437A70">
      <w:pPr>
        <w:adjustRightInd w:val="0"/>
        <w:snapToGrid w:val="0"/>
        <w:spacing w:line="500" w:lineRule="exact"/>
        <w:outlineLvl w:val="0"/>
        <w:rPr>
          <w:rFonts w:ascii="黑体" w:eastAsia="黑体" w:hAnsi="宋体"/>
          <w:b/>
          <w:bCs/>
          <w:sz w:val="32"/>
          <w:szCs w:val="32"/>
        </w:rPr>
      </w:pPr>
      <w:r w:rsidRPr="00437A70">
        <w:rPr>
          <w:rFonts w:ascii="黑体" w:eastAsia="黑体" w:hAnsi="宋体" w:cs="黑体" w:hint="eastAsia"/>
          <w:b/>
          <w:bCs/>
          <w:sz w:val="32"/>
          <w:szCs w:val="32"/>
        </w:rPr>
        <w:t>五、相关学科</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其它门类相关学科：</w:t>
      </w:r>
    </w:p>
    <w:p w:rsidR="00F577D3" w:rsidRPr="00437A70" w:rsidRDefault="00F577D3" w:rsidP="00263B80">
      <w:pPr>
        <w:spacing w:line="500" w:lineRule="exact"/>
        <w:ind w:firstLineChars="200" w:firstLine="31680"/>
        <w:rPr>
          <w:rFonts w:ascii="宋体"/>
          <w:sz w:val="28"/>
          <w:szCs w:val="28"/>
        </w:rPr>
      </w:pPr>
      <w:r w:rsidRPr="00437A70">
        <w:rPr>
          <w:rFonts w:ascii="宋体" w:hAnsi="宋体" w:cs="宋体" w:hint="eastAsia"/>
          <w:sz w:val="28"/>
          <w:szCs w:val="28"/>
        </w:rPr>
        <w:t>美学、社会学，人类学，生态学，经济学，材料工程学等。</w:t>
      </w:r>
    </w:p>
    <w:p w:rsidR="00F577D3" w:rsidRPr="00437A70" w:rsidRDefault="00F577D3" w:rsidP="00437A70">
      <w:pPr>
        <w:spacing w:line="500" w:lineRule="exact"/>
        <w:rPr>
          <w:rFonts w:ascii="宋体"/>
          <w:b/>
          <w:bCs/>
          <w:sz w:val="28"/>
          <w:szCs w:val="28"/>
        </w:rPr>
      </w:pPr>
    </w:p>
    <w:sectPr w:rsidR="00F577D3" w:rsidRPr="00437A70" w:rsidSect="001D69E1">
      <w:footerReference w:type="default" r:id="rId7"/>
      <w:pgSz w:w="11906" w:h="16838"/>
      <w:pgMar w:top="1644" w:right="1701" w:bottom="1440" w:left="170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77D3" w:rsidRDefault="00F577D3">
      <w:r>
        <w:separator/>
      </w:r>
    </w:p>
  </w:endnote>
  <w:endnote w:type="continuationSeparator" w:id="0">
    <w:p w:rsidR="00F577D3" w:rsidRDefault="00F577D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7D3" w:rsidRDefault="00F577D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577D3" w:rsidRDefault="00F577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77D3" w:rsidRDefault="00F577D3">
      <w:r>
        <w:separator/>
      </w:r>
    </w:p>
  </w:footnote>
  <w:footnote w:type="continuationSeparator" w:id="0">
    <w:p w:rsidR="00F577D3" w:rsidRDefault="00F577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67055"/>
    <w:multiLevelType w:val="hybridMultilevel"/>
    <w:tmpl w:val="99FE199E"/>
    <w:lvl w:ilvl="0" w:tplc="3CC24082">
      <w:start w:val="1"/>
      <w:numFmt w:val="bullet"/>
      <w:lvlText w:val="•"/>
      <w:lvlJc w:val="left"/>
      <w:pPr>
        <w:tabs>
          <w:tab w:val="num" w:pos="720"/>
        </w:tabs>
        <w:ind w:left="720" w:hanging="360"/>
      </w:pPr>
      <w:rPr>
        <w:rFonts w:ascii="宋体" w:eastAsia="宋体" w:hint="default"/>
      </w:rPr>
    </w:lvl>
    <w:lvl w:ilvl="1" w:tplc="2938990E">
      <w:start w:val="1"/>
      <w:numFmt w:val="bullet"/>
      <w:lvlText w:val="•"/>
      <w:lvlJc w:val="left"/>
      <w:pPr>
        <w:tabs>
          <w:tab w:val="num" w:pos="1440"/>
        </w:tabs>
        <w:ind w:left="1440" w:hanging="360"/>
      </w:pPr>
      <w:rPr>
        <w:rFonts w:ascii="宋体" w:eastAsia="宋体" w:hint="default"/>
      </w:rPr>
    </w:lvl>
    <w:lvl w:ilvl="2" w:tplc="3BBC1122">
      <w:start w:val="1"/>
      <w:numFmt w:val="bullet"/>
      <w:lvlText w:val="•"/>
      <w:lvlJc w:val="left"/>
      <w:pPr>
        <w:tabs>
          <w:tab w:val="num" w:pos="2160"/>
        </w:tabs>
        <w:ind w:left="2160" w:hanging="360"/>
      </w:pPr>
      <w:rPr>
        <w:rFonts w:ascii="宋体" w:eastAsia="宋体" w:hint="default"/>
      </w:rPr>
    </w:lvl>
    <w:lvl w:ilvl="3" w:tplc="9282156C">
      <w:start w:val="1"/>
      <w:numFmt w:val="bullet"/>
      <w:lvlText w:val="•"/>
      <w:lvlJc w:val="left"/>
      <w:pPr>
        <w:tabs>
          <w:tab w:val="num" w:pos="2880"/>
        </w:tabs>
        <w:ind w:left="2880" w:hanging="360"/>
      </w:pPr>
      <w:rPr>
        <w:rFonts w:ascii="宋体" w:eastAsia="宋体" w:hint="default"/>
      </w:rPr>
    </w:lvl>
    <w:lvl w:ilvl="4" w:tplc="30720746">
      <w:start w:val="1"/>
      <w:numFmt w:val="bullet"/>
      <w:lvlText w:val="•"/>
      <w:lvlJc w:val="left"/>
      <w:pPr>
        <w:tabs>
          <w:tab w:val="num" w:pos="3600"/>
        </w:tabs>
        <w:ind w:left="3600" w:hanging="360"/>
      </w:pPr>
      <w:rPr>
        <w:rFonts w:ascii="宋体" w:eastAsia="宋体" w:hint="default"/>
      </w:rPr>
    </w:lvl>
    <w:lvl w:ilvl="5" w:tplc="85048454">
      <w:start w:val="1"/>
      <w:numFmt w:val="bullet"/>
      <w:lvlText w:val="•"/>
      <w:lvlJc w:val="left"/>
      <w:pPr>
        <w:tabs>
          <w:tab w:val="num" w:pos="4320"/>
        </w:tabs>
        <w:ind w:left="4320" w:hanging="360"/>
      </w:pPr>
      <w:rPr>
        <w:rFonts w:ascii="宋体" w:eastAsia="宋体" w:hint="default"/>
      </w:rPr>
    </w:lvl>
    <w:lvl w:ilvl="6" w:tplc="2564D608">
      <w:start w:val="1"/>
      <w:numFmt w:val="bullet"/>
      <w:lvlText w:val="•"/>
      <w:lvlJc w:val="left"/>
      <w:pPr>
        <w:tabs>
          <w:tab w:val="num" w:pos="5040"/>
        </w:tabs>
        <w:ind w:left="5040" w:hanging="360"/>
      </w:pPr>
      <w:rPr>
        <w:rFonts w:ascii="宋体" w:eastAsia="宋体" w:hint="default"/>
      </w:rPr>
    </w:lvl>
    <w:lvl w:ilvl="7" w:tplc="98FEF384">
      <w:start w:val="1"/>
      <w:numFmt w:val="bullet"/>
      <w:lvlText w:val="•"/>
      <w:lvlJc w:val="left"/>
      <w:pPr>
        <w:tabs>
          <w:tab w:val="num" w:pos="5760"/>
        </w:tabs>
        <w:ind w:left="5760" w:hanging="360"/>
      </w:pPr>
      <w:rPr>
        <w:rFonts w:ascii="宋体" w:eastAsia="宋体" w:hint="default"/>
      </w:rPr>
    </w:lvl>
    <w:lvl w:ilvl="8" w:tplc="97FC0852">
      <w:start w:val="1"/>
      <w:numFmt w:val="bullet"/>
      <w:lvlText w:val="•"/>
      <w:lvlJc w:val="left"/>
      <w:pPr>
        <w:tabs>
          <w:tab w:val="num" w:pos="6480"/>
        </w:tabs>
        <w:ind w:left="6480" w:hanging="360"/>
      </w:pPr>
      <w:rPr>
        <w:rFonts w:ascii="宋体" w:eastAsia="宋体" w:hint="default"/>
      </w:rPr>
    </w:lvl>
  </w:abstractNum>
  <w:abstractNum w:abstractNumId="1">
    <w:nsid w:val="5E2C0098"/>
    <w:multiLevelType w:val="hybridMultilevel"/>
    <w:tmpl w:val="F0241FC0"/>
    <w:lvl w:ilvl="0" w:tplc="730E5FC6">
      <w:start w:val="1"/>
      <w:numFmt w:val="bullet"/>
      <w:lvlText w:val="•"/>
      <w:lvlJc w:val="left"/>
      <w:pPr>
        <w:tabs>
          <w:tab w:val="num" w:pos="720"/>
        </w:tabs>
        <w:ind w:left="720" w:hanging="360"/>
      </w:pPr>
      <w:rPr>
        <w:rFonts w:ascii="宋体" w:eastAsia="宋体" w:hint="default"/>
      </w:rPr>
    </w:lvl>
    <w:lvl w:ilvl="1" w:tplc="B9EE831E">
      <w:start w:val="1"/>
      <w:numFmt w:val="bullet"/>
      <w:lvlText w:val="•"/>
      <w:lvlJc w:val="left"/>
      <w:pPr>
        <w:tabs>
          <w:tab w:val="num" w:pos="1440"/>
        </w:tabs>
        <w:ind w:left="1440" w:hanging="360"/>
      </w:pPr>
      <w:rPr>
        <w:rFonts w:ascii="宋体" w:eastAsia="宋体" w:hint="default"/>
      </w:rPr>
    </w:lvl>
    <w:lvl w:ilvl="2" w:tplc="861693BA">
      <w:start w:val="1"/>
      <w:numFmt w:val="bullet"/>
      <w:lvlText w:val="•"/>
      <w:lvlJc w:val="left"/>
      <w:pPr>
        <w:tabs>
          <w:tab w:val="num" w:pos="2160"/>
        </w:tabs>
        <w:ind w:left="2160" w:hanging="360"/>
      </w:pPr>
      <w:rPr>
        <w:rFonts w:ascii="宋体" w:eastAsia="宋体" w:hint="default"/>
      </w:rPr>
    </w:lvl>
    <w:lvl w:ilvl="3" w:tplc="E3F48E00">
      <w:start w:val="1"/>
      <w:numFmt w:val="bullet"/>
      <w:lvlText w:val="•"/>
      <w:lvlJc w:val="left"/>
      <w:pPr>
        <w:tabs>
          <w:tab w:val="num" w:pos="2880"/>
        </w:tabs>
        <w:ind w:left="2880" w:hanging="360"/>
      </w:pPr>
      <w:rPr>
        <w:rFonts w:ascii="宋体" w:eastAsia="宋体" w:hint="default"/>
      </w:rPr>
    </w:lvl>
    <w:lvl w:ilvl="4" w:tplc="FDE85402">
      <w:start w:val="1"/>
      <w:numFmt w:val="bullet"/>
      <w:lvlText w:val="•"/>
      <w:lvlJc w:val="left"/>
      <w:pPr>
        <w:tabs>
          <w:tab w:val="num" w:pos="3600"/>
        </w:tabs>
        <w:ind w:left="3600" w:hanging="360"/>
      </w:pPr>
      <w:rPr>
        <w:rFonts w:ascii="宋体" w:eastAsia="宋体" w:hint="default"/>
      </w:rPr>
    </w:lvl>
    <w:lvl w:ilvl="5" w:tplc="48BCC854">
      <w:start w:val="1"/>
      <w:numFmt w:val="bullet"/>
      <w:lvlText w:val="•"/>
      <w:lvlJc w:val="left"/>
      <w:pPr>
        <w:tabs>
          <w:tab w:val="num" w:pos="4320"/>
        </w:tabs>
        <w:ind w:left="4320" w:hanging="360"/>
      </w:pPr>
      <w:rPr>
        <w:rFonts w:ascii="宋体" w:eastAsia="宋体" w:hint="default"/>
      </w:rPr>
    </w:lvl>
    <w:lvl w:ilvl="6" w:tplc="D2721508">
      <w:start w:val="1"/>
      <w:numFmt w:val="bullet"/>
      <w:lvlText w:val="•"/>
      <w:lvlJc w:val="left"/>
      <w:pPr>
        <w:tabs>
          <w:tab w:val="num" w:pos="5040"/>
        </w:tabs>
        <w:ind w:left="5040" w:hanging="360"/>
      </w:pPr>
      <w:rPr>
        <w:rFonts w:ascii="宋体" w:eastAsia="宋体" w:hint="default"/>
      </w:rPr>
    </w:lvl>
    <w:lvl w:ilvl="7" w:tplc="46A8F1F6">
      <w:start w:val="1"/>
      <w:numFmt w:val="bullet"/>
      <w:lvlText w:val="•"/>
      <w:lvlJc w:val="left"/>
      <w:pPr>
        <w:tabs>
          <w:tab w:val="num" w:pos="5760"/>
        </w:tabs>
        <w:ind w:left="5760" w:hanging="360"/>
      </w:pPr>
      <w:rPr>
        <w:rFonts w:ascii="宋体" w:eastAsia="宋体" w:hint="default"/>
      </w:rPr>
    </w:lvl>
    <w:lvl w:ilvl="8" w:tplc="EB162834">
      <w:start w:val="1"/>
      <w:numFmt w:val="bullet"/>
      <w:lvlText w:val="•"/>
      <w:lvlJc w:val="left"/>
      <w:pPr>
        <w:tabs>
          <w:tab w:val="num" w:pos="6480"/>
        </w:tabs>
        <w:ind w:left="6480" w:hanging="360"/>
      </w:pPr>
      <w:rPr>
        <w:rFonts w:ascii="宋体" w:eastAsia="宋体"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732FB"/>
    <w:rsid w:val="000A6D11"/>
    <w:rsid w:val="000C2AD4"/>
    <w:rsid w:val="000C5393"/>
    <w:rsid w:val="000E7465"/>
    <w:rsid w:val="00137E67"/>
    <w:rsid w:val="00172A27"/>
    <w:rsid w:val="00173700"/>
    <w:rsid w:val="001C1839"/>
    <w:rsid w:val="001D69E1"/>
    <w:rsid w:val="002038CD"/>
    <w:rsid w:val="00242D00"/>
    <w:rsid w:val="00263B80"/>
    <w:rsid w:val="00272857"/>
    <w:rsid w:val="00332352"/>
    <w:rsid w:val="003361E5"/>
    <w:rsid w:val="003757EB"/>
    <w:rsid w:val="0038205B"/>
    <w:rsid w:val="00437A70"/>
    <w:rsid w:val="00473ECF"/>
    <w:rsid w:val="00490EF9"/>
    <w:rsid w:val="004B15A6"/>
    <w:rsid w:val="004B680A"/>
    <w:rsid w:val="004C6E90"/>
    <w:rsid w:val="00535912"/>
    <w:rsid w:val="005A31B4"/>
    <w:rsid w:val="005C4139"/>
    <w:rsid w:val="005D0889"/>
    <w:rsid w:val="00602268"/>
    <w:rsid w:val="00616B98"/>
    <w:rsid w:val="00626B77"/>
    <w:rsid w:val="00640A7F"/>
    <w:rsid w:val="006643F2"/>
    <w:rsid w:val="006C2262"/>
    <w:rsid w:val="006F47B0"/>
    <w:rsid w:val="007549DB"/>
    <w:rsid w:val="00755F0A"/>
    <w:rsid w:val="007F1E13"/>
    <w:rsid w:val="007F3E92"/>
    <w:rsid w:val="00806FAD"/>
    <w:rsid w:val="0080760D"/>
    <w:rsid w:val="0082409E"/>
    <w:rsid w:val="00882269"/>
    <w:rsid w:val="009E05EC"/>
    <w:rsid w:val="00A52E2A"/>
    <w:rsid w:val="00B21FFB"/>
    <w:rsid w:val="00B64901"/>
    <w:rsid w:val="00B76C04"/>
    <w:rsid w:val="00C37270"/>
    <w:rsid w:val="00C40B2F"/>
    <w:rsid w:val="00C47690"/>
    <w:rsid w:val="00C577BE"/>
    <w:rsid w:val="00C771DE"/>
    <w:rsid w:val="00C80B93"/>
    <w:rsid w:val="00CD51E6"/>
    <w:rsid w:val="00D53D96"/>
    <w:rsid w:val="00D57C92"/>
    <w:rsid w:val="00D9779A"/>
    <w:rsid w:val="00D97A0F"/>
    <w:rsid w:val="00DC7C9D"/>
    <w:rsid w:val="00E40999"/>
    <w:rsid w:val="00EA6F7B"/>
    <w:rsid w:val="00EB2C44"/>
    <w:rsid w:val="00EE084A"/>
    <w:rsid w:val="00F005AC"/>
    <w:rsid w:val="00F12A7F"/>
    <w:rsid w:val="00F448E6"/>
    <w:rsid w:val="00F4668C"/>
    <w:rsid w:val="00F51B81"/>
    <w:rsid w:val="00F577D3"/>
    <w:rsid w:val="00F80CBB"/>
    <w:rsid w:val="00F867E3"/>
    <w:rsid w:val="00FC0738"/>
    <w:rsid w:val="00FD3738"/>
    <w:rsid w:val="00FD408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68C"/>
    <w:pPr>
      <w:widowControl w:val="0"/>
      <w:jc w:val="both"/>
    </w:pPr>
    <w:rPr>
      <w:szCs w:val="21"/>
    </w:rPr>
  </w:style>
  <w:style w:type="paragraph" w:styleId="Heading1">
    <w:name w:val="heading 1"/>
    <w:basedOn w:val="Normal"/>
    <w:next w:val="Normal"/>
    <w:link w:val="Heading1Char"/>
    <w:uiPriority w:val="99"/>
    <w:qFormat/>
    <w:rsid w:val="00F4668C"/>
    <w:pPr>
      <w:keepNext/>
      <w:keepLines/>
      <w:spacing w:before="340" w:after="330" w:line="576" w:lineRule="auto"/>
      <w:outlineLvl w:val="0"/>
    </w:pPr>
    <w:rPr>
      <w:b/>
      <w:bCs/>
      <w:kern w:val="44"/>
      <w:sz w:val="44"/>
      <w:szCs w:val="44"/>
    </w:rPr>
  </w:style>
  <w:style w:type="paragraph" w:styleId="Heading2">
    <w:name w:val="heading 2"/>
    <w:basedOn w:val="Normal"/>
    <w:next w:val="Normal"/>
    <w:link w:val="Heading2Char"/>
    <w:uiPriority w:val="99"/>
    <w:qFormat/>
    <w:rsid w:val="00F4668C"/>
    <w:pPr>
      <w:keepNext/>
      <w:keepLines/>
      <w:spacing w:before="260" w:after="260" w:line="413" w:lineRule="auto"/>
      <w:outlineLvl w:val="1"/>
    </w:pPr>
    <w:rPr>
      <w:rFonts w:ascii="Arial" w:eastAsia="黑体" w:hAnsi="Arial" w:cs="Arial"/>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4668C"/>
    <w:rPr>
      <w:b/>
      <w:bCs/>
      <w:kern w:val="44"/>
      <w:sz w:val="44"/>
      <w:szCs w:val="44"/>
    </w:rPr>
  </w:style>
  <w:style w:type="character" w:customStyle="1" w:styleId="Heading2Char">
    <w:name w:val="Heading 2 Char"/>
    <w:basedOn w:val="DefaultParagraphFont"/>
    <w:link w:val="Heading2"/>
    <w:uiPriority w:val="99"/>
    <w:locked/>
    <w:rsid w:val="00F4668C"/>
    <w:rPr>
      <w:rFonts w:ascii="Arial" w:eastAsia="黑体" w:hAnsi="Arial" w:cs="Arial"/>
      <w:b/>
      <w:bCs/>
      <w:kern w:val="2"/>
      <w:sz w:val="32"/>
      <w:szCs w:val="32"/>
    </w:rPr>
  </w:style>
  <w:style w:type="character" w:customStyle="1" w:styleId="HeaderChar">
    <w:name w:val="Header Char"/>
    <w:uiPriority w:val="99"/>
    <w:locked/>
    <w:rsid w:val="00F4668C"/>
    <w:rPr>
      <w:kern w:val="2"/>
      <w:sz w:val="18"/>
      <w:szCs w:val="18"/>
    </w:rPr>
  </w:style>
  <w:style w:type="character" w:styleId="PageNumber">
    <w:name w:val="page number"/>
    <w:basedOn w:val="DefaultParagraphFont"/>
    <w:uiPriority w:val="99"/>
    <w:rsid w:val="00F4668C"/>
  </w:style>
  <w:style w:type="paragraph" w:styleId="Header">
    <w:name w:val="header"/>
    <w:basedOn w:val="Normal"/>
    <w:link w:val="HeaderChar1"/>
    <w:uiPriority w:val="99"/>
    <w:rsid w:val="00F4668C"/>
    <w:pPr>
      <w:pBdr>
        <w:bottom w:val="single" w:sz="6" w:space="1" w:color="auto"/>
      </w:pBdr>
      <w:tabs>
        <w:tab w:val="center" w:pos="4153"/>
        <w:tab w:val="right" w:pos="8306"/>
      </w:tabs>
      <w:snapToGrid w:val="0"/>
      <w:jc w:val="center"/>
    </w:pPr>
    <w:rPr>
      <w:sz w:val="18"/>
      <w:szCs w:val="18"/>
    </w:rPr>
  </w:style>
  <w:style w:type="character" w:customStyle="1" w:styleId="HeaderChar1">
    <w:name w:val="Header Char1"/>
    <w:basedOn w:val="DefaultParagraphFont"/>
    <w:link w:val="Header"/>
    <w:uiPriority w:val="99"/>
    <w:semiHidden/>
    <w:locked/>
    <w:rsid w:val="006643F2"/>
    <w:rPr>
      <w:sz w:val="18"/>
      <w:szCs w:val="18"/>
    </w:rPr>
  </w:style>
  <w:style w:type="paragraph" w:styleId="DocumentMap">
    <w:name w:val="Document Map"/>
    <w:basedOn w:val="Normal"/>
    <w:link w:val="DocumentMapChar"/>
    <w:uiPriority w:val="99"/>
    <w:semiHidden/>
    <w:rsid w:val="00F4668C"/>
    <w:pPr>
      <w:shd w:val="clear" w:color="auto" w:fill="000080"/>
    </w:pPr>
  </w:style>
  <w:style w:type="character" w:customStyle="1" w:styleId="DocumentMapChar">
    <w:name w:val="Document Map Char"/>
    <w:basedOn w:val="DefaultParagraphFont"/>
    <w:link w:val="DocumentMap"/>
    <w:uiPriority w:val="99"/>
    <w:semiHidden/>
    <w:locked/>
    <w:rsid w:val="006643F2"/>
    <w:rPr>
      <w:sz w:val="2"/>
      <w:szCs w:val="2"/>
    </w:rPr>
  </w:style>
  <w:style w:type="paragraph" w:customStyle="1" w:styleId="CharCharCharChar">
    <w:name w:val="Char Char Char Char"/>
    <w:basedOn w:val="Normal"/>
    <w:uiPriority w:val="99"/>
    <w:rsid w:val="00F4668C"/>
    <w:rPr>
      <w:rFonts w:ascii="Tahoma" w:hAnsi="Tahoma" w:cs="Tahoma"/>
      <w:sz w:val="24"/>
      <w:szCs w:val="24"/>
    </w:rPr>
  </w:style>
  <w:style w:type="paragraph" w:customStyle="1" w:styleId="CharCharCharCharCharCharCharCharCharChar">
    <w:name w:val="Char Char Char Char Char Char Char Char Char Char"/>
    <w:basedOn w:val="Normal"/>
    <w:uiPriority w:val="99"/>
    <w:rsid w:val="00F4668C"/>
    <w:rPr>
      <w:rFonts w:ascii="Tahoma" w:hAnsi="Tahoma" w:cs="Tahoma"/>
      <w:sz w:val="24"/>
      <w:szCs w:val="24"/>
    </w:rPr>
  </w:style>
  <w:style w:type="paragraph" w:customStyle="1" w:styleId="1085">
    <w:name w:val="样式 样式 正文首行缩进 + 首行缩进:  1 字符 + 首行缩进:  0.85 厘米"/>
    <w:basedOn w:val="Normal"/>
    <w:uiPriority w:val="99"/>
    <w:rsid w:val="00F4668C"/>
    <w:pPr>
      <w:snapToGrid w:val="0"/>
      <w:spacing w:before="50" w:line="360" w:lineRule="auto"/>
      <w:ind w:firstLine="482"/>
    </w:pPr>
    <w:rPr>
      <w:rFonts w:hAnsi="宋体"/>
      <w:sz w:val="24"/>
      <w:szCs w:val="24"/>
    </w:rPr>
  </w:style>
  <w:style w:type="paragraph" w:styleId="Footer">
    <w:name w:val="footer"/>
    <w:basedOn w:val="Normal"/>
    <w:link w:val="FooterChar"/>
    <w:uiPriority w:val="99"/>
    <w:rsid w:val="00F4668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643F2"/>
    <w:rPr>
      <w:sz w:val="18"/>
      <w:szCs w:val="18"/>
    </w:rPr>
  </w:style>
  <w:style w:type="paragraph" w:styleId="BalloonText">
    <w:name w:val="Balloon Text"/>
    <w:basedOn w:val="Normal"/>
    <w:link w:val="BalloonTextChar"/>
    <w:uiPriority w:val="99"/>
    <w:semiHidden/>
    <w:rsid w:val="00F4668C"/>
    <w:rPr>
      <w:sz w:val="18"/>
      <w:szCs w:val="18"/>
    </w:rPr>
  </w:style>
  <w:style w:type="character" w:customStyle="1" w:styleId="BalloonTextChar">
    <w:name w:val="Balloon Text Char"/>
    <w:basedOn w:val="DefaultParagraphFont"/>
    <w:link w:val="BalloonText"/>
    <w:uiPriority w:val="99"/>
    <w:semiHidden/>
    <w:locked/>
    <w:rsid w:val="006643F2"/>
    <w:rPr>
      <w:sz w:val="2"/>
      <w:szCs w:val="2"/>
    </w:rPr>
  </w:style>
</w:styles>
</file>

<file path=word/webSettings.xml><?xml version="1.0" encoding="utf-8"?>
<w:webSettings xmlns:r="http://schemas.openxmlformats.org/officeDocument/2006/relationships" xmlns:w="http://schemas.openxmlformats.org/wordprocessingml/2006/main">
  <w:divs>
    <w:div w:id="1171027858">
      <w:marLeft w:val="0"/>
      <w:marRight w:val="0"/>
      <w:marTop w:val="0"/>
      <w:marBottom w:val="0"/>
      <w:divBdr>
        <w:top w:val="none" w:sz="0" w:space="0" w:color="auto"/>
        <w:left w:val="none" w:sz="0" w:space="0" w:color="auto"/>
        <w:bottom w:val="none" w:sz="0" w:space="0" w:color="auto"/>
        <w:right w:val="none" w:sz="0" w:space="0" w:color="auto"/>
      </w:divBdr>
    </w:div>
    <w:div w:id="1171027859">
      <w:marLeft w:val="0"/>
      <w:marRight w:val="0"/>
      <w:marTop w:val="0"/>
      <w:marBottom w:val="0"/>
      <w:divBdr>
        <w:top w:val="none" w:sz="0" w:space="0" w:color="auto"/>
        <w:left w:val="none" w:sz="0" w:space="0" w:color="auto"/>
        <w:bottom w:val="none" w:sz="0" w:space="0" w:color="auto"/>
        <w:right w:val="none" w:sz="0" w:space="0" w:color="auto"/>
      </w:divBdr>
      <w:divsChild>
        <w:div w:id="1171027856">
          <w:marLeft w:val="0"/>
          <w:marRight w:val="0"/>
          <w:marTop w:val="0"/>
          <w:marBottom w:val="0"/>
          <w:divBdr>
            <w:top w:val="none" w:sz="0" w:space="0" w:color="auto"/>
            <w:left w:val="none" w:sz="0" w:space="0" w:color="auto"/>
            <w:bottom w:val="none" w:sz="0" w:space="0" w:color="auto"/>
            <w:right w:val="none" w:sz="0" w:space="0" w:color="auto"/>
          </w:divBdr>
          <w:divsChild>
            <w:div w:id="117102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7860">
      <w:marLeft w:val="0"/>
      <w:marRight w:val="0"/>
      <w:marTop w:val="0"/>
      <w:marBottom w:val="0"/>
      <w:divBdr>
        <w:top w:val="none" w:sz="0" w:space="0" w:color="auto"/>
        <w:left w:val="none" w:sz="0" w:space="0" w:color="auto"/>
        <w:bottom w:val="none" w:sz="0" w:space="0" w:color="auto"/>
        <w:right w:val="none" w:sz="0" w:space="0" w:color="auto"/>
      </w:divBdr>
    </w:div>
    <w:div w:id="1171027862">
      <w:marLeft w:val="0"/>
      <w:marRight w:val="0"/>
      <w:marTop w:val="0"/>
      <w:marBottom w:val="0"/>
      <w:divBdr>
        <w:top w:val="none" w:sz="0" w:space="0" w:color="auto"/>
        <w:left w:val="none" w:sz="0" w:space="0" w:color="auto"/>
        <w:bottom w:val="none" w:sz="0" w:space="0" w:color="auto"/>
        <w:right w:val="none" w:sz="0" w:space="0" w:color="auto"/>
      </w:divBdr>
      <w:divsChild>
        <w:div w:id="1171027863">
          <w:marLeft w:val="0"/>
          <w:marRight w:val="0"/>
          <w:marTop w:val="0"/>
          <w:marBottom w:val="0"/>
          <w:divBdr>
            <w:top w:val="none" w:sz="0" w:space="0" w:color="auto"/>
            <w:left w:val="none" w:sz="0" w:space="0" w:color="auto"/>
            <w:bottom w:val="none" w:sz="0" w:space="0" w:color="auto"/>
            <w:right w:val="none" w:sz="0" w:space="0" w:color="auto"/>
          </w:divBdr>
          <w:divsChild>
            <w:div w:id="1171027855">
              <w:marLeft w:val="0"/>
              <w:marRight w:val="0"/>
              <w:marTop w:val="0"/>
              <w:marBottom w:val="0"/>
              <w:divBdr>
                <w:top w:val="none" w:sz="0" w:space="0" w:color="auto"/>
                <w:left w:val="none" w:sz="0" w:space="0" w:color="auto"/>
                <w:bottom w:val="none" w:sz="0" w:space="0" w:color="auto"/>
                <w:right w:val="none" w:sz="0" w:space="0" w:color="auto"/>
              </w:divBdr>
            </w:div>
            <w:div w:id="117102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7</Pages>
  <Words>741</Words>
  <Characters>4224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关于编写《一级学科简介》和《×××学科硕士、博士学位基本要求》的请示</dc:title>
  <dc:subject/>
  <dc:creator>zhangyan</dc:creator>
  <cp:keywords/>
  <dc:description/>
  <cp:lastModifiedBy>user</cp:lastModifiedBy>
  <cp:revision>11</cp:revision>
  <cp:lastPrinted>2011-04-20T08:20:00Z</cp:lastPrinted>
  <dcterms:created xsi:type="dcterms:W3CDTF">2012-05-02T08:59:00Z</dcterms:created>
  <dcterms:modified xsi:type="dcterms:W3CDTF">2012-10-24T23:59:00Z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