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4E" w:rsidRPr="00B84C7A" w:rsidRDefault="00F8544E">
      <w:pPr>
        <w:rPr>
          <w:sz w:val="24"/>
          <w:szCs w:val="24"/>
        </w:rPr>
      </w:pPr>
      <w:r>
        <w:t>附件</w:t>
      </w:r>
      <w:r w:rsidR="00545A6F">
        <w:t>2</w:t>
      </w:r>
      <w:r>
        <w:rPr>
          <w:rFonts w:hint="eastAsia"/>
        </w:rPr>
        <w:t>：</w:t>
      </w:r>
    </w:p>
    <w:p w:rsidR="0044727E" w:rsidRPr="00B84C7A" w:rsidRDefault="00D67792" w:rsidP="00B84C7A">
      <w:pPr>
        <w:spacing w:line="440" w:lineRule="exact"/>
        <w:jc w:val="center"/>
        <w:rPr>
          <w:b/>
          <w:sz w:val="28"/>
          <w:szCs w:val="24"/>
        </w:rPr>
      </w:pPr>
      <w:r>
        <w:rPr>
          <w:rFonts w:hint="eastAsia"/>
          <w:b/>
          <w:sz w:val="28"/>
          <w:szCs w:val="24"/>
        </w:rPr>
        <w:t>苏州</w:t>
      </w:r>
      <w:r w:rsidR="00F8544E" w:rsidRPr="00B84C7A">
        <w:rPr>
          <w:rFonts w:hint="eastAsia"/>
          <w:b/>
          <w:sz w:val="28"/>
          <w:szCs w:val="24"/>
        </w:rPr>
        <w:t>大学</w:t>
      </w:r>
      <w:r w:rsidR="00F8544E" w:rsidRPr="00B84C7A">
        <w:rPr>
          <w:rFonts w:hint="eastAsia"/>
          <w:b/>
          <w:sz w:val="28"/>
          <w:szCs w:val="24"/>
        </w:rPr>
        <w:t>2</w:t>
      </w:r>
      <w:r w:rsidR="00F8544E" w:rsidRPr="00B84C7A">
        <w:rPr>
          <w:b/>
          <w:sz w:val="28"/>
          <w:szCs w:val="24"/>
        </w:rPr>
        <w:t>021</w:t>
      </w:r>
      <w:r w:rsidR="00F8544E" w:rsidRPr="00B84C7A">
        <w:rPr>
          <w:b/>
          <w:sz w:val="28"/>
          <w:szCs w:val="24"/>
        </w:rPr>
        <w:t>届</w:t>
      </w:r>
      <w:r w:rsidR="00F8544E" w:rsidRPr="00B84C7A">
        <w:rPr>
          <w:rFonts w:hint="eastAsia"/>
          <w:b/>
          <w:sz w:val="28"/>
          <w:szCs w:val="24"/>
        </w:rPr>
        <w:t>教育类研究生</w:t>
      </w:r>
    </w:p>
    <w:p w:rsidR="00C60536" w:rsidRPr="00B84C7A" w:rsidRDefault="0044727E" w:rsidP="00B84C7A">
      <w:pPr>
        <w:spacing w:line="440" w:lineRule="exact"/>
        <w:jc w:val="center"/>
        <w:rPr>
          <w:b/>
          <w:sz w:val="28"/>
          <w:szCs w:val="24"/>
        </w:rPr>
      </w:pPr>
      <w:r w:rsidRPr="00B84C7A">
        <w:rPr>
          <w:rFonts w:hint="eastAsia"/>
          <w:b/>
          <w:sz w:val="28"/>
          <w:szCs w:val="24"/>
        </w:rPr>
        <w:t>免试认定中小学教师资格</w:t>
      </w:r>
      <w:r w:rsidR="00F8544E" w:rsidRPr="00B84C7A">
        <w:rPr>
          <w:rFonts w:hint="eastAsia"/>
          <w:b/>
          <w:sz w:val="28"/>
          <w:szCs w:val="24"/>
        </w:rPr>
        <w:t>教育教学能力考核报名及考核须知</w:t>
      </w:r>
    </w:p>
    <w:p w:rsidR="00F8544E" w:rsidRPr="00765C45" w:rsidRDefault="00F8544E" w:rsidP="007E5A99">
      <w:pPr>
        <w:spacing w:beforeLines="50" w:before="156" w:afterLines="50" w:after="156" w:line="400" w:lineRule="exact"/>
        <w:rPr>
          <w:b/>
          <w:sz w:val="24"/>
          <w:szCs w:val="24"/>
        </w:rPr>
      </w:pPr>
      <w:r w:rsidRPr="00765C45">
        <w:rPr>
          <w:rFonts w:hint="eastAsia"/>
          <w:b/>
          <w:sz w:val="24"/>
          <w:szCs w:val="24"/>
        </w:rPr>
        <w:t>一、考核对象</w:t>
      </w:r>
    </w:p>
    <w:p w:rsidR="00E66E6A" w:rsidRPr="00765C45" w:rsidRDefault="001A6189" w:rsidP="00B84C7A">
      <w:pPr>
        <w:spacing w:line="400" w:lineRule="exact"/>
        <w:ind w:firstLineChars="200" w:firstLine="480"/>
        <w:rPr>
          <w:sz w:val="24"/>
          <w:szCs w:val="24"/>
        </w:rPr>
      </w:pPr>
      <w:r w:rsidRPr="00765C45">
        <w:rPr>
          <w:rFonts w:hint="eastAsia"/>
          <w:sz w:val="24"/>
          <w:szCs w:val="24"/>
        </w:rPr>
        <w:t>自愿申请</w:t>
      </w:r>
      <w:r w:rsidR="00BE0B15" w:rsidRPr="00765C45">
        <w:rPr>
          <w:rFonts w:hint="eastAsia"/>
          <w:sz w:val="24"/>
          <w:szCs w:val="24"/>
        </w:rPr>
        <w:t>幼儿园、</w:t>
      </w:r>
      <w:r w:rsidR="00F8544E" w:rsidRPr="00765C45">
        <w:rPr>
          <w:rFonts w:hint="eastAsia"/>
          <w:sz w:val="24"/>
          <w:szCs w:val="24"/>
        </w:rPr>
        <w:t>小学、初中、高中、中</w:t>
      </w:r>
      <w:proofErr w:type="gramStart"/>
      <w:r w:rsidR="00F8544E" w:rsidRPr="00765C45">
        <w:rPr>
          <w:rFonts w:hint="eastAsia"/>
          <w:sz w:val="24"/>
          <w:szCs w:val="24"/>
        </w:rPr>
        <w:t>职学段教师</w:t>
      </w:r>
      <w:proofErr w:type="gramEnd"/>
      <w:r w:rsidR="00F8544E" w:rsidRPr="00765C45">
        <w:rPr>
          <w:rFonts w:hint="eastAsia"/>
          <w:sz w:val="24"/>
          <w:szCs w:val="24"/>
        </w:rPr>
        <w:t>资格证的我校</w:t>
      </w:r>
      <w:r w:rsidR="00F8544E" w:rsidRPr="00765C45">
        <w:rPr>
          <w:rFonts w:hint="eastAsia"/>
          <w:sz w:val="24"/>
          <w:szCs w:val="24"/>
        </w:rPr>
        <w:t>2</w:t>
      </w:r>
      <w:r w:rsidR="00F8544E" w:rsidRPr="00765C45">
        <w:rPr>
          <w:sz w:val="24"/>
          <w:szCs w:val="24"/>
        </w:rPr>
        <w:t>021</w:t>
      </w:r>
      <w:r w:rsidR="00F8544E" w:rsidRPr="00765C45">
        <w:rPr>
          <w:sz w:val="24"/>
          <w:szCs w:val="24"/>
        </w:rPr>
        <w:t>届</w:t>
      </w:r>
      <w:r w:rsidR="00F8544E" w:rsidRPr="00765C45">
        <w:rPr>
          <w:rFonts w:hint="eastAsia"/>
          <w:sz w:val="24"/>
          <w:szCs w:val="24"/>
        </w:rPr>
        <w:t>教育类研究生</w:t>
      </w:r>
      <w:r w:rsidR="00886D00" w:rsidRPr="00765C45">
        <w:rPr>
          <w:rFonts w:hint="eastAsia"/>
          <w:sz w:val="24"/>
          <w:szCs w:val="24"/>
        </w:rPr>
        <w:t>；</w:t>
      </w:r>
      <w:r w:rsidR="00F8544E" w:rsidRPr="00765C45">
        <w:rPr>
          <w:rFonts w:hint="eastAsia"/>
          <w:sz w:val="24"/>
          <w:szCs w:val="24"/>
        </w:rPr>
        <w:t>其专业和代码为：教育学学术研究生（专业代码</w:t>
      </w:r>
      <w:r w:rsidR="00F8544E" w:rsidRPr="00765C45">
        <w:rPr>
          <w:rFonts w:hint="eastAsia"/>
          <w:sz w:val="24"/>
          <w:szCs w:val="24"/>
        </w:rPr>
        <w:t>0401</w:t>
      </w:r>
      <w:r w:rsidR="00F8544E" w:rsidRPr="00765C45">
        <w:rPr>
          <w:rFonts w:hint="eastAsia"/>
          <w:sz w:val="24"/>
          <w:szCs w:val="24"/>
        </w:rPr>
        <w:t>）、教育专业学位研究生（专业代码</w:t>
      </w:r>
      <w:r w:rsidR="00F8544E" w:rsidRPr="00765C45">
        <w:rPr>
          <w:rFonts w:hint="eastAsia"/>
          <w:sz w:val="24"/>
          <w:szCs w:val="24"/>
        </w:rPr>
        <w:t>0451</w:t>
      </w:r>
      <w:r w:rsidR="00F8544E" w:rsidRPr="00765C45">
        <w:rPr>
          <w:rFonts w:hint="eastAsia"/>
          <w:sz w:val="24"/>
          <w:szCs w:val="24"/>
        </w:rPr>
        <w:t>）和汉语国际教育专业学位研究生（专业代码</w:t>
      </w:r>
      <w:r w:rsidR="00F8544E" w:rsidRPr="00765C45">
        <w:rPr>
          <w:rFonts w:hint="eastAsia"/>
          <w:sz w:val="24"/>
          <w:szCs w:val="24"/>
        </w:rPr>
        <w:t>0453</w:t>
      </w:r>
      <w:r w:rsidR="00F8544E" w:rsidRPr="00765C45">
        <w:rPr>
          <w:rFonts w:hint="eastAsia"/>
          <w:sz w:val="24"/>
          <w:szCs w:val="24"/>
        </w:rPr>
        <w:t>）。</w:t>
      </w:r>
    </w:p>
    <w:p w:rsidR="00047830" w:rsidRPr="00765C45" w:rsidRDefault="00047830" w:rsidP="007E5A99">
      <w:pPr>
        <w:spacing w:beforeLines="50" w:before="156" w:afterLines="50" w:after="156" w:line="400" w:lineRule="exact"/>
        <w:rPr>
          <w:b/>
          <w:sz w:val="24"/>
          <w:szCs w:val="24"/>
        </w:rPr>
      </w:pPr>
      <w:r w:rsidRPr="00765C45">
        <w:rPr>
          <w:b/>
          <w:sz w:val="24"/>
          <w:szCs w:val="24"/>
        </w:rPr>
        <w:t>二</w:t>
      </w:r>
      <w:r w:rsidRPr="00765C45">
        <w:rPr>
          <w:rFonts w:hint="eastAsia"/>
          <w:b/>
          <w:sz w:val="24"/>
          <w:szCs w:val="24"/>
        </w:rPr>
        <w:t>、</w:t>
      </w:r>
      <w:r w:rsidRPr="00765C45">
        <w:rPr>
          <w:b/>
          <w:sz w:val="24"/>
          <w:szCs w:val="24"/>
        </w:rPr>
        <w:t>申请考核的报名条件</w:t>
      </w:r>
    </w:p>
    <w:p w:rsidR="00F8544E" w:rsidRPr="00765C45" w:rsidRDefault="00F8544E" w:rsidP="00B84C7A">
      <w:pPr>
        <w:spacing w:line="400" w:lineRule="exact"/>
        <w:ind w:firstLineChars="200" w:firstLine="480"/>
        <w:rPr>
          <w:sz w:val="24"/>
          <w:szCs w:val="24"/>
        </w:rPr>
      </w:pPr>
      <w:r w:rsidRPr="00765C45">
        <w:rPr>
          <w:rFonts w:hint="eastAsia"/>
          <w:sz w:val="24"/>
          <w:szCs w:val="24"/>
        </w:rPr>
        <w:t>申请报名时，必须明确</w:t>
      </w:r>
      <w:proofErr w:type="gramStart"/>
      <w:r w:rsidRPr="00765C45">
        <w:rPr>
          <w:rFonts w:hint="eastAsia"/>
          <w:sz w:val="24"/>
          <w:szCs w:val="24"/>
        </w:rPr>
        <w:t>任教学</w:t>
      </w:r>
      <w:proofErr w:type="gramEnd"/>
      <w:r w:rsidRPr="00765C45">
        <w:rPr>
          <w:rFonts w:hint="eastAsia"/>
          <w:sz w:val="24"/>
          <w:szCs w:val="24"/>
        </w:rPr>
        <w:t>段和任教学科，具体</w:t>
      </w:r>
      <w:proofErr w:type="gramStart"/>
      <w:r w:rsidRPr="00765C45">
        <w:rPr>
          <w:rFonts w:hint="eastAsia"/>
          <w:sz w:val="24"/>
          <w:szCs w:val="24"/>
        </w:rPr>
        <w:t>任教学</w:t>
      </w:r>
      <w:proofErr w:type="gramEnd"/>
      <w:r w:rsidRPr="00765C45">
        <w:rPr>
          <w:rFonts w:hint="eastAsia"/>
          <w:sz w:val="24"/>
          <w:szCs w:val="24"/>
        </w:rPr>
        <w:t>段和学科按照《教育类研究生和公费师范生免试认定中小学教师资格改革实施方案》（教师函﹝</w:t>
      </w:r>
      <w:r w:rsidRPr="00765C45">
        <w:rPr>
          <w:rFonts w:hint="eastAsia"/>
          <w:sz w:val="24"/>
          <w:szCs w:val="24"/>
        </w:rPr>
        <w:t>2020</w:t>
      </w:r>
      <w:r w:rsidRPr="00765C45">
        <w:rPr>
          <w:rFonts w:hint="eastAsia"/>
          <w:sz w:val="24"/>
          <w:szCs w:val="24"/>
        </w:rPr>
        <w:t>﹞</w:t>
      </w:r>
      <w:r w:rsidRPr="00765C45">
        <w:rPr>
          <w:rFonts w:hint="eastAsia"/>
          <w:sz w:val="24"/>
          <w:szCs w:val="24"/>
        </w:rPr>
        <w:t>5</w:t>
      </w:r>
      <w:r w:rsidRPr="00765C45">
        <w:rPr>
          <w:rFonts w:hint="eastAsia"/>
          <w:sz w:val="24"/>
          <w:szCs w:val="24"/>
        </w:rPr>
        <w:t>号）规定执行</w:t>
      </w:r>
      <w:r w:rsidR="001A6189" w:rsidRPr="00765C45">
        <w:rPr>
          <w:rFonts w:hint="eastAsia"/>
          <w:sz w:val="24"/>
          <w:szCs w:val="24"/>
        </w:rPr>
        <w:t>，</w:t>
      </w:r>
      <w:r w:rsidR="001A6189" w:rsidRPr="00765C45">
        <w:rPr>
          <w:sz w:val="24"/>
          <w:szCs w:val="24"/>
        </w:rPr>
        <w:t>具体</w:t>
      </w:r>
      <w:r w:rsidRPr="00765C45">
        <w:rPr>
          <w:rFonts w:hint="eastAsia"/>
          <w:sz w:val="24"/>
          <w:szCs w:val="24"/>
        </w:rPr>
        <w:t>见本通知附件</w:t>
      </w:r>
      <w:r w:rsidR="00245768">
        <w:rPr>
          <w:sz w:val="24"/>
          <w:szCs w:val="24"/>
        </w:rPr>
        <w:t>3</w:t>
      </w:r>
      <w:r w:rsidRPr="00765C45">
        <w:rPr>
          <w:rFonts w:hint="eastAsia"/>
          <w:sz w:val="24"/>
          <w:szCs w:val="24"/>
        </w:rPr>
        <w:t>《</w:t>
      </w:r>
      <w:r w:rsidR="00AE7A94" w:rsidRPr="00AE7A94">
        <w:rPr>
          <w:rFonts w:hint="eastAsia"/>
          <w:sz w:val="24"/>
          <w:szCs w:val="24"/>
        </w:rPr>
        <w:t>教育类研究生免试认定幼儿园、小学教师资格对应任教学科（试行）</w:t>
      </w:r>
      <w:r w:rsidRPr="00765C45">
        <w:rPr>
          <w:rFonts w:hint="eastAsia"/>
          <w:sz w:val="24"/>
          <w:szCs w:val="24"/>
        </w:rPr>
        <w:t>》</w:t>
      </w:r>
      <w:r w:rsidR="001A6189" w:rsidRPr="00765C45">
        <w:rPr>
          <w:rFonts w:hint="eastAsia"/>
          <w:sz w:val="24"/>
          <w:szCs w:val="24"/>
        </w:rPr>
        <w:t>、</w:t>
      </w:r>
      <w:r w:rsidRPr="00765C45">
        <w:rPr>
          <w:rFonts w:hint="eastAsia"/>
          <w:sz w:val="24"/>
          <w:szCs w:val="24"/>
        </w:rPr>
        <w:t>附件</w:t>
      </w:r>
      <w:r w:rsidR="00245768">
        <w:rPr>
          <w:sz w:val="24"/>
          <w:szCs w:val="24"/>
        </w:rPr>
        <w:t>4</w:t>
      </w:r>
      <w:r w:rsidR="008C2EE2" w:rsidRPr="00765C45">
        <w:rPr>
          <w:rFonts w:hint="eastAsia"/>
          <w:sz w:val="24"/>
          <w:szCs w:val="24"/>
        </w:rPr>
        <w:t>《</w:t>
      </w:r>
      <w:r w:rsidR="00AE7A94" w:rsidRPr="00AE7A94">
        <w:rPr>
          <w:rFonts w:hint="eastAsia"/>
          <w:sz w:val="24"/>
          <w:szCs w:val="24"/>
        </w:rPr>
        <w:t>教育类研究生免试认定初级中学、高级中学、中等职业学校教师资格对应任教学科（试行）</w:t>
      </w:r>
      <w:r w:rsidR="008C2EE2" w:rsidRPr="00765C45">
        <w:rPr>
          <w:rFonts w:hint="eastAsia"/>
          <w:sz w:val="24"/>
          <w:szCs w:val="24"/>
        </w:rPr>
        <w:t>》</w:t>
      </w:r>
      <w:r w:rsidRPr="00765C45">
        <w:rPr>
          <w:rFonts w:hint="eastAsia"/>
          <w:sz w:val="24"/>
          <w:szCs w:val="24"/>
        </w:rPr>
        <w:t>。</w:t>
      </w:r>
    </w:p>
    <w:p w:rsidR="00F8544E" w:rsidRPr="00765C45" w:rsidRDefault="00047830" w:rsidP="00B84C7A">
      <w:pPr>
        <w:spacing w:line="400" w:lineRule="exact"/>
        <w:ind w:firstLineChars="200" w:firstLine="480"/>
        <w:rPr>
          <w:sz w:val="24"/>
          <w:szCs w:val="24"/>
        </w:rPr>
      </w:pPr>
      <w:r w:rsidRPr="00765C45">
        <w:rPr>
          <w:rFonts w:hint="eastAsia"/>
          <w:sz w:val="24"/>
          <w:szCs w:val="24"/>
        </w:rPr>
        <w:t>对以初级中学教师、高级中学教师、中等职业学校教师为培养目标但所学专业没有明确教学学科和教学专业的</w:t>
      </w:r>
      <w:r w:rsidR="00E77527" w:rsidRPr="00765C45">
        <w:rPr>
          <w:rFonts w:hint="eastAsia"/>
          <w:sz w:val="24"/>
          <w:szCs w:val="24"/>
        </w:rPr>
        <w:t>申请</w:t>
      </w:r>
      <w:r w:rsidR="00796553">
        <w:rPr>
          <w:rFonts w:hint="eastAsia"/>
          <w:sz w:val="24"/>
          <w:szCs w:val="24"/>
        </w:rPr>
        <w:t>人</w:t>
      </w:r>
      <w:r w:rsidRPr="00765C45">
        <w:rPr>
          <w:rFonts w:hint="eastAsia"/>
          <w:sz w:val="24"/>
          <w:szCs w:val="24"/>
        </w:rPr>
        <w:t>，</w:t>
      </w:r>
      <w:r w:rsidR="00DC7B9F" w:rsidRPr="00765C45">
        <w:rPr>
          <w:rFonts w:hint="eastAsia"/>
          <w:sz w:val="24"/>
          <w:szCs w:val="24"/>
        </w:rPr>
        <w:t>应在</w:t>
      </w:r>
      <w:r w:rsidR="00E77527" w:rsidRPr="00765C45">
        <w:rPr>
          <w:rFonts w:hint="eastAsia"/>
          <w:sz w:val="24"/>
          <w:szCs w:val="24"/>
        </w:rPr>
        <w:t>我校</w:t>
      </w:r>
      <w:r w:rsidR="00DC7B9F" w:rsidRPr="00765C45">
        <w:rPr>
          <w:rFonts w:hint="eastAsia"/>
          <w:sz w:val="24"/>
          <w:szCs w:val="24"/>
        </w:rPr>
        <w:t>自行组织的教育教学能力考核中加试“学科知识与教学能力”笔试</w:t>
      </w:r>
      <w:r w:rsidRPr="00765C45">
        <w:rPr>
          <w:rFonts w:hint="eastAsia"/>
          <w:sz w:val="24"/>
          <w:szCs w:val="24"/>
        </w:rPr>
        <w:t>；其中，国家中小学教师资格考试中已开考的科目，</w:t>
      </w:r>
      <w:r w:rsidR="00465B09" w:rsidRPr="00765C45">
        <w:rPr>
          <w:rFonts w:hint="eastAsia"/>
          <w:sz w:val="24"/>
          <w:szCs w:val="24"/>
        </w:rPr>
        <w:t>应</w:t>
      </w:r>
      <w:r w:rsidR="00F8544E" w:rsidRPr="00765C45">
        <w:rPr>
          <w:rFonts w:hint="eastAsia"/>
          <w:sz w:val="24"/>
          <w:szCs w:val="24"/>
        </w:rPr>
        <w:t>参加国家中小学教师资格考试笔试“学科知识与教学能力”，凭本人“学科知识与教学能力”笔试合格成绩报名</w:t>
      </w:r>
      <w:r w:rsidR="00DC7B9F" w:rsidRPr="00765C45">
        <w:rPr>
          <w:rFonts w:hint="eastAsia"/>
          <w:sz w:val="24"/>
          <w:szCs w:val="24"/>
        </w:rPr>
        <w:t>（已报名参加</w:t>
      </w:r>
      <w:r w:rsidR="00DC7B9F" w:rsidRPr="00765C45">
        <w:rPr>
          <w:rFonts w:hint="eastAsia"/>
          <w:sz w:val="24"/>
          <w:szCs w:val="24"/>
        </w:rPr>
        <w:t>2</w:t>
      </w:r>
      <w:r w:rsidR="00DC7B9F" w:rsidRPr="00765C45">
        <w:rPr>
          <w:sz w:val="24"/>
          <w:szCs w:val="24"/>
        </w:rPr>
        <w:t>021</w:t>
      </w:r>
      <w:r w:rsidR="00DC7B9F" w:rsidRPr="00765C45">
        <w:rPr>
          <w:sz w:val="24"/>
          <w:szCs w:val="24"/>
        </w:rPr>
        <w:t>年上半年</w:t>
      </w:r>
      <w:r w:rsidR="00416434" w:rsidRPr="00765C45">
        <w:rPr>
          <w:sz w:val="24"/>
          <w:szCs w:val="24"/>
        </w:rPr>
        <w:t>国家</w:t>
      </w:r>
      <w:r w:rsidR="00DC7B9F" w:rsidRPr="00765C45">
        <w:rPr>
          <w:sz w:val="24"/>
          <w:szCs w:val="24"/>
        </w:rPr>
        <w:t>中小学教师资格考试笔试的</w:t>
      </w:r>
      <w:r w:rsidR="00DC7B9F" w:rsidRPr="00765C45">
        <w:rPr>
          <w:rFonts w:hint="eastAsia"/>
          <w:sz w:val="24"/>
          <w:szCs w:val="24"/>
        </w:rPr>
        <w:t>，</w:t>
      </w:r>
      <w:r w:rsidR="00DC7B9F" w:rsidRPr="00765C45">
        <w:rPr>
          <w:sz w:val="24"/>
          <w:szCs w:val="24"/>
        </w:rPr>
        <w:t>可先行报名</w:t>
      </w:r>
      <w:r w:rsidR="00DC7B9F" w:rsidRPr="00765C45">
        <w:rPr>
          <w:rFonts w:hint="eastAsia"/>
          <w:sz w:val="24"/>
          <w:szCs w:val="24"/>
        </w:rPr>
        <w:t>，</w:t>
      </w:r>
      <w:r w:rsidR="00DC7B9F" w:rsidRPr="00765C45">
        <w:rPr>
          <w:sz w:val="24"/>
          <w:szCs w:val="24"/>
        </w:rPr>
        <w:t>待笔试</w:t>
      </w:r>
      <w:r w:rsidR="00DC7B9F" w:rsidRPr="00765C45">
        <w:rPr>
          <w:rFonts w:hint="eastAsia"/>
          <w:sz w:val="24"/>
          <w:szCs w:val="24"/>
        </w:rPr>
        <w:t>成绩公布后补</w:t>
      </w:r>
      <w:proofErr w:type="gramStart"/>
      <w:r w:rsidR="00DC7B9F" w:rsidRPr="00765C45">
        <w:rPr>
          <w:rFonts w:hint="eastAsia"/>
          <w:sz w:val="24"/>
          <w:szCs w:val="24"/>
        </w:rPr>
        <w:t>交成绩</w:t>
      </w:r>
      <w:proofErr w:type="gramEnd"/>
      <w:r w:rsidR="00DC7B9F" w:rsidRPr="00765C45">
        <w:rPr>
          <w:rFonts w:hint="eastAsia"/>
          <w:sz w:val="24"/>
          <w:szCs w:val="24"/>
        </w:rPr>
        <w:t>合格证明）</w:t>
      </w:r>
      <w:r w:rsidR="00F8544E" w:rsidRPr="00765C45">
        <w:rPr>
          <w:rFonts w:hint="eastAsia"/>
          <w:sz w:val="24"/>
          <w:szCs w:val="24"/>
        </w:rPr>
        <w:t>；若国家中小学教师资格考试中未统一开考的，须参加学校组织的“学科知识与教学能力”加试</w:t>
      </w:r>
      <w:r w:rsidRPr="00765C45">
        <w:rPr>
          <w:rFonts w:hint="eastAsia"/>
          <w:sz w:val="24"/>
          <w:szCs w:val="24"/>
        </w:rPr>
        <w:t>（笔试）</w:t>
      </w:r>
      <w:r w:rsidR="00F8544E" w:rsidRPr="00765C45">
        <w:rPr>
          <w:rFonts w:hint="eastAsia"/>
          <w:sz w:val="24"/>
          <w:szCs w:val="24"/>
        </w:rPr>
        <w:t>，并取得合格。</w:t>
      </w:r>
    </w:p>
    <w:p w:rsidR="00E66E6A" w:rsidRPr="00765C45" w:rsidRDefault="00E66E6A" w:rsidP="007E5A99">
      <w:pPr>
        <w:spacing w:beforeLines="50" w:before="156" w:afterLines="50" w:after="156" w:line="400" w:lineRule="exact"/>
        <w:rPr>
          <w:b/>
          <w:sz w:val="24"/>
          <w:szCs w:val="24"/>
        </w:rPr>
      </w:pPr>
      <w:r w:rsidRPr="00765C45">
        <w:rPr>
          <w:b/>
          <w:sz w:val="24"/>
          <w:szCs w:val="24"/>
        </w:rPr>
        <w:t>三</w:t>
      </w:r>
      <w:r w:rsidRPr="00765C45">
        <w:rPr>
          <w:rFonts w:hint="eastAsia"/>
          <w:b/>
          <w:sz w:val="24"/>
          <w:szCs w:val="24"/>
        </w:rPr>
        <w:t>、报名时间和要求</w:t>
      </w:r>
    </w:p>
    <w:p w:rsidR="00E66E6A" w:rsidRPr="00765C45" w:rsidRDefault="00E66E6A" w:rsidP="00B84C7A">
      <w:pPr>
        <w:spacing w:line="400" w:lineRule="exact"/>
        <w:rPr>
          <w:sz w:val="24"/>
          <w:szCs w:val="24"/>
        </w:rPr>
      </w:pPr>
      <w:r w:rsidRPr="00765C45">
        <w:rPr>
          <w:rFonts w:hint="eastAsia"/>
          <w:sz w:val="24"/>
          <w:szCs w:val="24"/>
        </w:rPr>
        <w:t>（一）时间</w:t>
      </w:r>
    </w:p>
    <w:p w:rsidR="00E66E6A" w:rsidRPr="00AC6FA0" w:rsidRDefault="00E66E6A" w:rsidP="00B84C7A">
      <w:pPr>
        <w:spacing w:line="400" w:lineRule="exact"/>
        <w:ind w:firstLineChars="200" w:firstLine="480"/>
        <w:rPr>
          <w:sz w:val="24"/>
          <w:szCs w:val="24"/>
        </w:rPr>
      </w:pPr>
      <w:r w:rsidRPr="00AC6FA0">
        <w:rPr>
          <w:rFonts w:hint="eastAsia"/>
          <w:sz w:val="24"/>
          <w:szCs w:val="24"/>
          <w:highlight w:val="yellow"/>
        </w:rPr>
        <w:t>2021</w:t>
      </w:r>
      <w:r w:rsidRPr="00AC6FA0">
        <w:rPr>
          <w:rFonts w:hint="eastAsia"/>
          <w:sz w:val="24"/>
          <w:szCs w:val="24"/>
          <w:highlight w:val="yellow"/>
        </w:rPr>
        <w:t>年</w:t>
      </w:r>
      <w:r w:rsidR="00287C18">
        <w:rPr>
          <w:rFonts w:hint="eastAsia"/>
          <w:sz w:val="24"/>
          <w:szCs w:val="24"/>
          <w:highlight w:val="yellow"/>
        </w:rPr>
        <w:t>3</w:t>
      </w:r>
      <w:r w:rsidRPr="00AC6FA0">
        <w:rPr>
          <w:rFonts w:hint="eastAsia"/>
          <w:sz w:val="24"/>
          <w:szCs w:val="24"/>
          <w:highlight w:val="yellow"/>
        </w:rPr>
        <w:t>月</w:t>
      </w:r>
      <w:r w:rsidR="00287C18">
        <w:rPr>
          <w:rFonts w:hint="eastAsia"/>
          <w:sz w:val="24"/>
          <w:szCs w:val="24"/>
          <w:highlight w:val="yellow"/>
        </w:rPr>
        <w:t>19</w:t>
      </w:r>
      <w:r w:rsidRPr="00AC6FA0">
        <w:rPr>
          <w:rFonts w:hint="eastAsia"/>
          <w:sz w:val="24"/>
          <w:szCs w:val="24"/>
          <w:highlight w:val="yellow"/>
        </w:rPr>
        <w:t>日（</w:t>
      </w:r>
      <w:r w:rsidR="00D67792" w:rsidRPr="00AC6FA0">
        <w:rPr>
          <w:rFonts w:hint="eastAsia"/>
          <w:sz w:val="24"/>
          <w:szCs w:val="24"/>
          <w:highlight w:val="yellow"/>
        </w:rPr>
        <w:t>星期</w:t>
      </w:r>
      <w:r w:rsidR="00287C18">
        <w:rPr>
          <w:rFonts w:hint="eastAsia"/>
          <w:sz w:val="24"/>
          <w:szCs w:val="24"/>
          <w:highlight w:val="yellow"/>
        </w:rPr>
        <w:t>五</w:t>
      </w:r>
      <w:r w:rsidRPr="00AC6FA0">
        <w:rPr>
          <w:rFonts w:hint="eastAsia"/>
          <w:sz w:val="24"/>
          <w:szCs w:val="24"/>
          <w:highlight w:val="yellow"/>
        </w:rPr>
        <w:t>）</w:t>
      </w:r>
      <w:r w:rsidR="000513FF" w:rsidRPr="00AC6FA0">
        <w:rPr>
          <w:rFonts w:hint="eastAsia"/>
          <w:sz w:val="24"/>
          <w:szCs w:val="24"/>
          <w:highlight w:val="yellow"/>
        </w:rPr>
        <w:t>到</w:t>
      </w:r>
      <w:r w:rsidR="00287C18">
        <w:rPr>
          <w:rFonts w:hint="eastAsia"/>
          <w:sz w:val="24"/>
          <w:szCs w:val="24"/>
          <w:highlight w:val="yellow"/>
        </w:rPr>
        <w:t>2021</w:t>
      </w:r>
      <w:r w:rsidR="00287C18">
        <w:rPr>
          <w:rFonts w:hint="eastAsia"/>
          <w:sz w:val="24"/>
          <w:szCs w:val="24"/>
          <w:highlight w:val="yellow"/>
        </w:rPr>
        <w:t>年</w:t>
      </w:r>
      <w:r w:rsidR="00287C18">
        <w:rPr>
          <w:rFonts w:hint="eastAsia"/>
          <w:sz w:val="24"/>
          <w:szCs w:val="24"/>
          <w:highlight w:val="yellow"/>
        </w:rPr>
        <w:t>3</w:t>
      </w:r>
      <w:r w:rsidRPr="00AC6FA0">
        <w:rPr>
          <w:rFonts w:hint="eastAsia"/>
          <w:sz w:val="24"/>
          <w:szCs w:val="24"/>
          <w:highlight w:val="yellow"/>
        </w:rPr>
        <w:t>月</w:t>
      </w:r>
      <w:r w:rsidR="00287C18">
        <w:rPr>
          <w:rFonts w:hint="eastAsia"/>
          <w:sz w:val="24"/>
          <w:szCs w:val="24"/>
          <w:highlight w:val="yellow"/>
        </w:rPr>
        <w:t>2</w:t>
      </w:r>
      <w:r w:rsidR="00DE359D">
        <w:rPr>
          <w:rFonts w:hint="eastAsia"/>
          <w:sz w:val="24"/>
          <w:szCs w:val="24"/>
          <w:highlight w:val="yellow"/>
        </w:rPr>
        <w:t>6</w:t>
      </w:r>
      <w:r w:rsidR="00007404">
        <w:rPr>
          <w:rFonts w:hint="eastAsia"/>
          <w:sz w:val="24"/>
          <w:szCs w:val="24"/>
          <w:highlight w:val="yellow"/>
        </w:rPr>
        <w:t>日（星期</w:t>
      </w:r>
      <w:r w:rsidR="00287C18">
        <w:rPr>
          <w:rFonts w:hint="eastAsia"/>
          <w:sz w:val="24"/>
          <w:szCs w:val="24"/>
          <w:highlight w:val="yellow"/>
        </w:rPr>
        <w:t>五</w:t>
      </w:r>
      <w:r w:rsidRPr="00AC6FA0">
        <w:rPr>
          <w:rFonts w:hint="eastAsia"/>
          <w:sz w:val="24"/>
          <w:szCs w:val="24"/>
          <w:highlight w:val="yellow"/>
        </w:rPr>
        <w:t>）</w:t>
      </w:r>
    </w:p>
    <w:p w:rsidR="00E66E6A" w:rsidRPr="00765C45" w:rsidRDefault="00E66E6A" w:rsidP="00B84C7A">
      <w:pPr>
        <w:spacing w:line="400" w:lineRule="exact"/>
        <w:rPr>
          <w:sz w:val="24"/>
          <w:szCs w:val="24"/>
        </w:rPr>
      </w:pPr>
      <w:r w:rsidRPr="00765C45">
        <w:rPr>
          <w:rFonts w:hint="eastAsia"/>
          <w:sz w:val="24"/>
          <w:szCs w:val="24"/>
        </w:rPr>
        <w:t>（二）要求</w:t>
      </w:r>
    </w:p>
    <w:p w:rsidR="00C20515" w:rsidRPr="00C20515" w:rsidRDefault="00E66E6A" w:rsidP="00D67792">
      <w:pPr>
        <w:spacing w:line="400" w:lineRule="exact"/>
        <w:ind w:firstLineChars="200" w:firstLine="480"/>
        <w:rPr>
          <w:sz w:val="24"/>
          <w:szCs w:val="24"/>
        </w:rPr>
      </w:pPr>
      <w:r w:rsidRPr="00765C45">
        <w:rPr>
          <w:rFonts w:hint="eastAsia"/>
          <w:sz w:val="24"/>
          <w:szCs w:val="24"/>
        </w:rPr>
        <w:t>各</w:t>
      </w:r>
      <w:r w:rsidR="00D67792">
        <w:rPr>
          <w:rFonts w:hint="eastAsia"/>
          <w:sz w:val="24"/>
          <w:szCs w:val="24"/>
        </w:rPr>
        <w:t>相关基层研究生培养单位通知并组织本单位</w:t>
      </w:r>
      <w:r w:rsidRPr="00765C45">
        <w:rPr>
          <w:rFonts w:hint="eastAsia"/>
          <w:sz w:val="24"/>
          <w:szCs w:val="24"/>
        </w:rPr>
        <w:t>符合条件的毕业生报名。</w:t>
      </w:r>
      <w:r w:rsidR="00D67792">
        <w:rPr>
          <w:rFonts w:hint="eastAsia"/>
          <w:sz w:val="24"/>
          <w:szCs w:val="24"/>
        </w:rPr>
        <w:t>报名结束后，各基层研究生培养单位审核确认本单位报名学生信息，填报</w:t>
      </w:r>
      <w:r w:rsidRPr="00765C45">
        <w:rPr>
          <w:rFonts w:hint="eastAsia"/>
          <w:sz w:val="24"/>
          <w:szCs w:val="24"/>
        </w:rPr>
        <w:t>《</w:t>
      </w:r>
      <w:r w:rsidR="00C20515" w:rsidRPr="00C20515">
        <w:rPr>
          <w:rFonts w:hint="eastAsia"/>
          <w:sz w:val="24"/>
          <w:szCs w:val="24"/>
        </w:rPr>
        <w:t>教育类研究生免试认定中小学教师资格教育教学能力考核报名信息统计表（有明确学科）</w:t>
      </w:r>
      <w:r w:rsidRPr="00765C45">
        <w:rPr>
          <w:rFonts w:hint="eastAsia"/>
          <w:sz w:val="24"/>
          <w:szCs w:val="24"/>
        </w:rPr>
        <w:t>》（附件</w:t>
      </w:r>
      <w:r w:rsidR="00245768">
        <w:rPr>
          <w:sz w:val="24"/>
          <w:szCs w:val="24"/>
        </w:rPr>
        <w:t>5</w:t>
      </w:r>
      <w:r w:rsidRPr="00765C45">
        <w:rPr>
          <w:rFonts w:hint="eastAsia"/>
          <w:sz w:val="24"/>
          <w:szCs w:val="24"/>
        </w:rPr>
        <w:t>）和《</w:t>
      </w:r>
      <w:r w:rsidR="00C20515" w:rsidRPr="00C20515">
        <w:rPr>
          <w:rFonts w:hint="eastAsia"/>
          <w:sz w:val="24"/>
          <w:szCs w:val="24"/>
        </w:rPr>
        <w:t>教育类研究生免试认定中小学教师资格教育教学能力考核报名信息统计表（无明确任教学科）</w:t>
      </w:r>
      <w:r w:rsidRPr="00765C45">
        <w:rPr>
          <w:rFonts w:hint="eastAsia"/>
          <w:sz w:val="24"/>
          <w:szCs w:val="24"/>
        </w:rPr>
        <w:t>》（附件</w:t>
      </w:r>
      <w:r w:rsidR="00245768">
        <w:rPr>
          <w:sz w:val="24"/>
          <w:szCs w:val="24"/>
        </w:rPr>
        <w:t>6</w:t>
      </w:r>
      <w:r w:rsidRPr="00765C45">
        <w:rPr>
          <w:rFonts w:hint="eastAsia"/>
          <w:sz w:val="24"/>
          <w:szCs w:val="24"/>
        </w:rPr>
        <w:t>）</w:t>
      </w:r>
      <w:r w:rsidR="000513FF" w:rsidRPr="00765C45">
        <w:rPr>
          <w:rFonts w:hint="eastAsia"/>
          <w:sz w:val="24"/>
          <w:szCs w:val="24"/>
        </w:rPr>
        <w:t>，</w:t>
      </w:r>
      <w:r w:rsidRPr="00765C45">
        <w:rPr>
          <w:rFonts w:hint="eastAsia"/>
          <w:sz w:val="24"/>
          <w:szCs w:val="24"/>
        </w:rPr>
        <w:t>由</w:t>
      </w:r>
      <w:r w:rsidR="00782F39">
        <w:rPr>
          <w:rFonts w:hint="eastAsia"/>
          <w:sz w:val="24"/>
          <w:szCs w:val="24"/>
        </w:rPr>
        <w:t>基层</w:t>
      </w:r>
      <w:r w:rsidR="000434FC">
        <w:rPr>
          <w:rFonts w:hint="eastAsia"/>
          <w:sz w:val="24"/>
          <w:szCs w:val="24"/>
        </w:rPr>
        <w:t>研究生培养单位</w:t>
      </w:r>
      <w:r w:rsidRPr="00765C45">
        <w:rPr>
          <w:rFonts w:hint="eastAsia"/>
          <w:sz w:val="24"/>
          <w:szCs w:val="24"/>
        </w:rPr>
        <w:t>考核工作小组组长签名并盖</w:t>
      </w:r>
      <w:r w:rsidR="002F38BD">
        <w:rPr>
          <w:rFonts w:hint="eastAsia"/>
          <w:sz w:val="24"/>
          <w:szCs w:val="24"/>
        </w:rPr>
        <w:t>研究生培养单位</w:t>
      </w:r>
      <w:r w:rsidRPr="00765C45">
        <w:rPr>
          <w:rFonts w:hint="eastAsia"/>
          <w:sz w:val="24"/>
          <w:szCs w:val="24"/>
        </w:rPr>
        <w:t>公章后，</w:t>
      </w:r>
      <w:r w:rsidR="00DE359D">
        <w:rPr>
          <w:rFonts w:hint="eastAsia"/>
          <w:sz w:val="24"/>
          <w:szCs w:val="24"/>
          <w:highlight w:val="yellow"/>
        </w:rPr>
        <w:t>3</w:t>
      </w:r>
      <w:r w:rsidR="00DE359D" w:rsidRPr="00AC6FA0">
        <w:rPr>
          <w:rFonts w:hint="eastAsia"/>
          <w:sz w:val="24"/>
          <w:szCs w:val="24"/>
          <w:highlight w:val="yellow"/>
        </w:rPr>
        <w:t>月</w:t>
      </w:r>
      <w:r w:rsidR="00DE359D">
        <w:rPr>
          <w:rFonts w:hint="eastAsia"/>
          <w:sz w:val="24"/>
          <w:szCs w:val="24"/>
          <w:highlight w:val="yellow"/>
        </w:rPr>
        <w:t>29</w:t>
      </w:r>
      <w:r w:rsidR="00DE359D">
        <w:rPr>
          <w:rFonts w:hint="eastAsia"/>
          <w:sz w:val="24"/>
          <w:szCs w:val="24"/>
          <w:highlight w:val="yellow"/>
        </w:rPr>
        <w:t>日前</w:t>
      </w:r>
      <w:r w:rsidRPr="00D67792">
        <w:rPr>
          <w:rFonts w:hint="eastAsia"/>
          <w:sz w:val="24"/>
          <w:szCs w:val="24"/>
          <w:highlight w:val="yellow"/>
        </w:rPr>
        <w:t>报送</w:t>
      </w:r>
      <w:r w:rsidR="00D67792" w:rsidRPr="00D67792">
        <w:rPr>
          <w:rFonts w:hint="eastAsia"/>
          <w:sz w:val="24"/>
          <w:szCs w:val="24"/>
          <w:highlight w:val="yellow"/>
        </w:rPr>
        <w:t>研究生院</w:t>
      </w:r>
      <w:r w:rsidR="00D67792">
        <w:rPr>
          <w:rFonts w:hint="eastAsia"/>
          <w:sz w:val="24"/>
          <w:szCs w:val="24"/>
        </w:rPr>
        <w:t>，</w:t>
      </w:r>
      <w:hyperlink r:id="rId7" w:history="1">
        <w:r w:rsidR="00CB7537" w:rsidRPr="00102F9D">
          <w:rPr>
            <w:rStyle w:val="a4"/>
            <w:rFonts w:hint="eastAsia"/>
            <w:sz w:val="24"/>
            <w:szCs w:val="24"/>
          </w:rPr>
          <w:t>电子版发送至邮箱</w:t>
        </w:r>
        <w:r w:rsidR="00CB7537" w:rsidRPr="00102F9D">
          <w:rPr>
            <w:rStyle w:val="a4"/>
            <w:rFonts w:hint="eastAsia"/>
            <w:sz w:val="24"/>
            <w:szCs w:val="24"/>
          </w:rPr>
          <w:t>liuy@suda.edu.cn</w:t>
        </w:r>
      </w:hyperlink>
      <w:r w:rsidR="00CB7537">
        <w:rPr>
          <w:rFonts w:hint="eastAsia"/>
          <w:sz w:val="24"/>
          <w:szCs w:val="24"/>
        </w:rPr>
        <w:t>，联系电话：</w:t>
      </w:r>
      <w:r w:rsidR="00CB7537">
        <w:rPr>
          <w:rFonts w:hint="eastAsia"/>
          <w:sz w:val="24"/>
          <w:szCs w:val="24"/>
        </w:rPr>
        <w:t>65226986</w:t>
      </w:r>
      <w:r w:rsidR="000513FF" w:rsidRPr="00765C45">
        <w:rPr>
          <w:rFonts w:hint="eastAsia"/>
          <w:sz w:val="24"/>
          <w:szCs w:val="24"/>
        </w:rPr>
        <w:t>。</w:t>
      </w:r>
      <w:r w:rsidR="00D67792">
        <w:rPr>
          <w:rFonts w:hint="eastAsia"/>
          <w:sz w:val="24"/>
          <w:szCs w:val="24"/>
        </w:rPr>
        <w:t>报名结束后，由</w:t>
      </w:r>
      <w:r w:rsidR="00C20515">
        <w:rPr>
          <w:rFonts w:hint="eastAsia"/>
          <w:sz w:val="24"/>
          <w:szCs w:val="24"/>
        </w:rPr>
        <w:t>学校</w:t>
      </w:r>
      <w:r w:rsidR="004A271A">
        <w:rPr>
          <w:rFonts w:hint="eastAsia"/>
          <w:sz w:val="24"/>
          <w:szCs w:val="24"/>
        </w:rPr>
        <w:t>考核</w:t>
      </w:r>
      <w:r w:rsidR="00C20515" w:rsidRPr="00765C45">
        <w:rPr>
          <w:rFonts w:hint="eastAsia"/>
          <w:sz w:val="24"/>
          <w:szCs w:val="24"/>
        </w:rPr>
        <w:t>工作</w:t>
      </w:r>
      <w:r w:rsidR="00C20515" w:rsidRPr="00765C45">
        <w:rPr>
          <w:rFonts w:hint="eastAsia"/>
          <w:sz w:val="24"/>
          <w:szCs w:val="24"/>
        </w:rPr>
        <w:lastRenderedPageBreak/>
        <w:t>小组负责对学生报名信息</w:t>
      </w:r>
      <w:r w:rsidR="00D67792">
        <w:rPr>
          <w:rFonts w:hint="eastAsia"/>
          <w:sz w:val="24"/>
          <w:szCs w:val="24"/>
        </w:rPr>
        <w:t>进行</w:t>
      </w:r>
      <w:r w:rsidR="00C20515" w:rsidRPr="00765C45">
        <w:rPr>
          <w:rFonts w:hint="eastAsia"/>
          <w:sz w:val="24"/>
          <w:szCs w:val="24"/>
        </w:rPr>
        <w:t>审定。</w:t>
      </w:r>
    </w:p>
    <w:p w:rsidR="007E1537" w:rsidRPr="00765C45" w:rsidRDefault="007E1537" w:rsidP="007E5A99">
      <w:pPr>
        <w:spacing w:beforeLines="50" w:before="156" w:afterLines="50" w:after="156" w:line="400" w:lineRule="exact"/>
        <w:rPr>
          <w:b/>
          <w:sz w:val="24"/>
          <w:szCs w:val="24"/>
        </w:rPr>
      </w:pPr>
      <w:r w:rsidRPr="00765C45">
        <w:rPr>
          <w:rFonts w:hint="eastAsia"/>
          <w:b/>
          <w:sz w:val="24"/>
          <w:szCs w:val="24"/>
        </w:rPr>
        <w:t>四、考核内容及要求</w:t>
      </w:r>
    </w:p>
    <w:p w:rsidR="007E1537" w:rsidRPr="00765C45" w:rsidRDefault="007E1537" w:rsidP="00B84C7A">
      <w:pPr>
        <w:spacing w:line="400" w:lineRule="exact"/>
        <w:ind w:firstLineChars="200" w:firstLine="480"/>
        <w:rPr>
          <w:sz w:val="24"/>
          <w:szCs w:val="24"/>
        </w:rPr>
      </w:pPr>
      <w:r w:rsidRPr="00765C45">
        <w:rPr>
          <w:rFonts w:hint="eastAsia"/>
          <w:sz w:val="24"/>
          <w:szCs w:val="24"/>
        </w:rPr>
        <w:t>考核包括培养过程性考核和教师职业能力测试两方面内容。</w:t>
      </w:r>
    </w:p>
    <w:p w:rsidR="007E1537" w:rsidRPr="00765C45" w:rsidRDefault="007E1537" w:rsidP="00B84C7A">
      <w:pPr>
        <w:spacing w:line="400" w:lineRule="exact"/>
        <w:rPr>
          <w:sz w:val="24"/>
          <w:szCs w:val="24"/>
        </w:rPr>
      </w:pPr>
      <w:r w:rsidRPr="00765C45">
        <w:rPr>
          <w:rFonts w:hint="eastAsia"/>
          <w:sz w:val="24"/>
          <w:szCs w:val="24"/>
        </w:rPr>
        <w:t>（一）培养过程性考核</w:t>
      </w:r>
    </w:p>
    <w:p w:rsidR="007E1537" w:rsidRPr="00765C45" w:rsidRDefault="007E1537" w:rsidP="00B84C7A">
      <w:pPr>
        <w:spacing w:line="400" w:lineRule="exact"/>
        <w:rPr>
          <w:sz w:val="24"/>
          <w:szCs w:val="24"/>
        </w:rPr>
      </w:pPr>
      <w:r w:rsidRPr="00765C45">
        <w:rPr>
          <w:rFonts w:hint="eastAsia"/>
          <w:sz w:val="24"/>
          <w:szCs w:val="24"/>
        </w:rPr>
        <w:t>1</w:t>
      </w:r>
      <w:r w:rsidRPr="00765C45">
        <w:rPr>
          <w:rFonts w:hint="eastAsia"/>
          <w:sz w:val="24"/>
          <w:szCs w:val="24"/>
        </w:rPr>
        <w:t>、考核内容：</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1</w:t>
      </w:r>
      <w:r w:rsidRPr="00765C45">
        <w:rPr>
          <w:rFonts w:hint="eastAsia"/>
          <w:sz w:val="24"/>
          <w:szCs w:val="24"/>
        </w:rPr>
        <w:t>）思想品德及师德素养</w:t>
      </w:r>
    </w:p>
    <w:p w:rsidR="007E1537" w:rsidRPr="00765C45" w:rsidRDefault="007E1537" w:rsidP="00B84C7A">
      <w:pPr>
        <w:spacing w:line="400" w:lineRule="exact"/>
        <w:ind w:firstLineChars="200" w:firstLine="480"/>
        <w:rPr>
          <w:sz w:val="24"/>
          <w:szCs w:val="24"/>
        </w:rPr>
      </w:pPr>
      <w:r w:rsidRPr="00765C45">
        <w:rPr>
          <w:rFonts w:hint="eastAsia"/>
          <w:sz w:val="24"/>
          <w:szCs w:val="24"/>
        </w:rPr>
        <w:t>全面考核</w:t>
      </w:r>
      <w:r w:rsidR="000513FF" w:rsidRPr="00765C45">
        <w:rPr>
          <w:rFonts w:hint="eastAsia"/>
          <w:sz w:val="24"/>
          <w:szCs w:val="24"/>
        </w:rPr>
        <w:t>研究生</w:t>
      </w:r>
      <w:r w:rsidRPr="00765C45">
        <w:rPr>
          <w:rFonts w:hint="eastAsia"/>
          <w:sz w:val="24"/>
          <w:szCs w:val="24"/>
        </w:rPr>
        <w:t>思想品德及师德素养，师德考核实行一票否决制。</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2</w:t>
      </w:r>
      <w:r w:rsidRPr="00765C45">
        <w:rPr>
          <w:rFonts w:hint="eastAsia"/>
          <w:sz w:val="24"/>
          <w:szCs w:val="24"/>
        </w:rPr>
        <w:t>）教师教育课程学业</w:t>
      </w:r>
    </w:p>
    <w:p w:rsidR="007E1537" w:rsidRPr="00765C45" w:rsidRDefault="007E1537" w:rsidP="00B84C7A">
      <w:pPr>
        <w:spacing w:line="400" w:lineRule="exact"/>
        <w:ind w:firstLineChars="200" w:firstLine="480"/>
        <w:rPr>
          <w:sz w:val="24"/>
          <w:szCs w:val="24"/>
        </w:rPr>
      </w:pPr>
      <w:r w:rsidRPr="00765C45">
        <w:rPr>
          <w:rFonts w:hint="eastAsia"/>
          <w:sz w:val="24"/>
          <w:szCs w:val="24"/>
        </w:rPr>
        <w:t>全面考核</w:t>
      </w:r>
      <w:r w:rsidR="000513FF" w:rsidRPr="00765C45">
        <w:rPr>
          <w:rFonts w:hint="eastAsia"/>
          <w:sz w:val="24"/>
          <w:szCs w:val="24"/>
        </w:rPr>
        <w:t>研究生</w:t>
      </w:r>
      <w:r w:rsidRPr="00765C45">
        <w:rPr>
          <w:rFonts w:hint="eastAsia"/>
          <w:sz w:val="24"/>
          <w:szCs w:val="24"/>
        </w:rPr>
        <w:t>课程学习情况，确保修读完成培养方案规定的</w:t>
      </w:r>
      <w:r w:rsidR="00666493" w:rsidRPr="00765C45">
        <w:rPr>
          <w:rFonts w:hint="eastAsia"/>
          <w:sz w:val="24"/>
          <w:szCs w:val="24"/>
        </w:rPr>
        <w:t>各门</w:t>
      </w:r>
      <w:r w:rsidRPr="00765C45">
        <w:rPr>
          <w:rFonts w:hint="eastAsia"/>
          <w:sz w:val="24"/>
          <w:szCs w:val="24"/>
        </w:rPr>
        <w:t>课程，并全部通过考试或考核，</w:t>
      </w:r>
      <w:r w:rsidR="00666493" w:rsidRPr="00765C45">
        <w:rPr>
          <w:rFonts w:hint="eastAsia"/>
          <w:sz w:val="24"/>
          <w:szCs w:val="24"/>
        </w:rPr>
        <w:t>课程成绩合格</w:t>
      </w:r>
      <w:r w:rsidRPr="00765C45">
        <w:rPr>
          <w:rFonts w:hint="eastAsia"/>
          <w:sz w:val="24"/>
          <w:szCs w:val="24"/>
        </w:rPr>
        <w:t>。</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3</w:t>
      </w:r>
      <w:r w:rsidRPr="00765C45">
        <w:rPr>
          <w:rFonts w:hint="eastAsia"/>
          <w:sz w:val="24"/>
          <w:szCs w:val="24"/>
        </w:rPr>
        <w:t>）教育实习实践</w:t>
      </w:r>
    </w:p>
    <w:p w:rsidR="007E1537" w:rsidRPr="00765C45" w:rsidRDefault="007E1537" w:rsidP="00B84C7A">
      <w:pPr>
        <w:spacing w:line="400" w:lineRule="exact"/>
        <w:ind w:firstLineChars="200" w:firstLine="480"/>
        <w:rPr>
          <w:sz w:val="24"/>
          <w:szCs w:val="24"/>
        </w:rPr>
      </w:pPr>
      <w:r w:rsidRPr="00765C45">
        <w:rPr>
          <w:rFonts w:hint="eastAsia"/>
          <w:sz w:val="24"/>
          <w:szCs w:val="24"/>
        </w:rPr>
        <w:t>全面考核</w:t>
      </w:r>
      <w:r w:rsidR="00666493" w:rsidRPr="00765C45">
        <w:rPr>
          <w:rFonts w:hint="eastAsia"/>
          <w:sz w:val="24"/>
          <w:szCs w:val="24"/>
        </w:rPr>
        <w:t>研究生</w:t>
      </w:r>
      <w:r w:rsidRPr="00765C45">
        <w:rPr>
          <w:rFonts w:hint="eastAsia"/>
          <w:sz w:val="24"/>
          <w:szCs w:val="24"/>
        </w:rPr>
        <w:t>教育实习实践情况，确保教育实习实践时间累计不</w:t>
      </w:r>
      <w:r w:rsidR="00666493" w:rsidRPr="00765C45">
        <w:rPr>
          <w:rFonts w:hint="eastAsia"/>
          <w:sz w:val="24"/>
          <w:szCs w:val="24"/>
        </w:rPr>
        <w:t>少于一学期；申请人必须有和所申请资格认定的</w:t>
      </w:r>
      <w:proofErr w:type="gramStart"/>
      <w:r w:rsidR="00666493" w:rsidRPr="00765C45">
        <w:rPr>
          <w:rFonts w:hint="eastAsia"/>
          <w:sz w:val="24"/>
          <w:szCs w:val="24"/>
        </w:rPr>
        <w:t>任教学</w:t>
      </w:r>
      <w:proofErr w:type="gramEnd"/>
      <w:r w:rsidR="00666493" w:rsidRPr="00765C45">
        <w:rPr>
          <w:rFonts w:hint="eastAsia"/>
          <w:sz w:val="24"/>
          <w:szCs w:val="24"/>
        </w:rPr>
        <w:t>段和任教学科一致的教育实习实践经历，</w:t>
      </w:r>
      <w:r w:rsidR="00B9661B">
        <w:rPr>
          <w:rFonts w:hint="eastAsia"/>
          <w:sz w:val="24"/>
          <w:szCs w:val="24"/>
        </w:rPr>
        <w:t>且</w:t>
      </w:r>
      <w:r w:rsidRPr="00765C45">
        <w:rPr>
          <w:rFonts w:hint="eastAsia"/>
          <w:sz w:val="24"/>
          <w:szCs w:val="24"/>
        </w:rPr>
        <w:t>教育实习</w:t>
      </w:r>
      <w:r w:rsidR="00666493" w:rsidRPr="00765C45">
        <w:rPr>
          <w:rFonts w:hint="eastAsia"/>
          <w:sz w:val="24"/>
          <w:szCs w:val="24"/>
        </w:rPr>
        <w:t>成绩</w:t>
      </w:r>
      <w:r w:rsidRPr="00765C45">
        <w:rPr>
          <w:rFonts w:hint="eastAsia"/>
          <w:sz w:val="24"/>
          <w:szCs w:val="24"/>
        </w:rPr>
        <w:t>合格。</w:t>
      </w:r>
    </w:p>
    <w:p w:rsidR="005470A2" w:rsidRDefault="007E1537" w:rsidP="00B84C7A">
      <w:pPr>
        <w:spacing w:line="400" w:lineRule="exact"/>
        <w:ind w:firstLineChars="200" w:firstLine="480"/>
        <w:rPr>
          <w:sz w:val="24"/>
          <w:szCs w:val="24"/>
        </w:rPr>
      </w:pPr>
      <w:r w:rsidRPr="00765C45">
        <w:rPr>
          <w:rFonts w:hint="eastAsia"/>
          <w:sz w:val="24"/>
          <w:szCs w:val="24"/>
        </w:rPr>
        <w:t>各</w:t>
      </w:r>
      <w:r w:rsidR="00E85BC4">
        <w:rPr>
          <w:rFonts w:hint="eastAsia"/>
          <w:sz w:val="24"/>
          <w:szCs w:val="24"/>
        </w:rPr>
        <w:t>基层研究生培养单位</w:t>
      </w:r>
      <w:r w:rsidRPr="00765C45">
        <w:rPr>
          <w:rFonts w:hint="eastAsia"/>
          <w:sz w:val="24"/>
          <w:szCs w:val="24"/>
        </w:rPr>
        <w:t>具体负责</w:t>
      </w:r>
      <w:r w:rsidR="00E85BC4">
        <w:rPr>
          <w:rFonts w:hint="eastAsia"/>
          <w:sz w:val="24"/>
          <w:szCs w:val="24"/>
        </w:rPr>
        <w:t>本单位</w:t>
      </w:r>
      <w:r w:rsidR="00A84D2B" w:rsidRPr="00765C45">
        <w:rPr>
          <w:rFonts w:hint="eastAsia"/>
          <w:sz w:val="24"/>
          <w:szCs w:val="24"/>
        </w:rPr>
        <w:t>学生的</w:t>
      </w:r>
      <w:r w:rsidR="00E85BC4">
        <w:rPr>
          <w:rFonts w:hint="eastAsia"/>
          <w:sz w:val="24"/>
          <w:szCs w:val="24"/>
        </w:rPr>
        <w:t>培养过程性考核的组织实施工作</w:t>
      </w:r>
      <w:r w:rsidR="0071285F">
        <w:rPr>
          <w:rFonts w:hint="eastAsia"/>
          <w:sz w:val="24"/>
          <w:szCs w:val="24"/>
        </w:rPr>
        <w:t>。</w:t>
      </w:r>
    </w:p>
    <w:p w:rsidR="006E1D95" w:rsidRPr="00765C45" w:rsidRDefault="006E1D95" w:rsidP="006E1D95">
      <w:pPr>
        <w:spacing w:line="400" w:lineRule="exact"/>
        <w:rPr>
          <w:sz w:val="24"/>
          <w:szCs w:val="24"/>
        </w:rPr>
      </w:pPr>
      <w:r>
        <w:rPr>
          <w:rFonts w:hint="eastAsia"/>
          <w:sz w:val="24"/>
          <w:szCs w:val="24"/>
        </w:rPr>
        <w:t>2</w:t>
      </w:r>
      <w:r>
        <w:rPr>
          <w:rFonts w:hint="eastAsia"/>
          <w:sz w:val="24"/>
          <w:szCs w:val="24"/>
        </w:rPr>
        <w:t>、</w:t>
      </w:r>
      <w:r w:rsidR="00D32DA4">
        <w:rPr>
          <w:rFonts w:hint="eastAsia"/>
          <w:sz w:val="24"/>
          <w:szCs w:val="24"/>
        </w:rPr>
        <w:t>考核</w:t>
      </w:r>
      <w:r>
        <w:rPr>
          <w:rFonts w:hint="eastAsia"/>
          <w:sz w:val="24"/>
          <w:szCs w:val="24"/>
        </w:rPr>
        <w:t>材料提交时间与</w:t>
      </w:r>
      <w:r w:rsidR="00D91B0D">
        <w:rPr>
          <w:rFonts w:hint="eastAsia"/>
          <w:sz w:val="24"/>
          <w:szCs w:val="24"/>
        </w:rPr>
        <w:t>具体要求</w:t>
      </w:r>
    </w:p>
    <w:p w:rsidR="005470A2" w:rsidRPr="00765C45" w:rsidRDefault="00D42B44" w:rsidP="00D42B44">
      <w:pPr>
        <w:spacing w:line="400" w:lineRule="exact"/>
        <w:ind w:firstLineChars="200" w:firstLine="480"/>
        <w:rPr>
          <w:sz w:val="24"/>
          <w:szCs w:val="24"/>
        </w:rPr>
      </w:pPr>
      <w:r>
        <w:rPr>
          <w:rFonts w:hint="eastAsia"/>
          <w:sz w:val="24"/>
          <w:szCs w:val="24"/>
        </w:rPr>
        <w:t>各基层研究生培养单位在</w:t>
      </w:r>
      <w:r w:rsidRPr="00CB7537">
        <w:rPr>
          <w:rFonts w:hint="eastAsia"/>
          <w:sz w:val="24"/>
          <w:szCs w:val="24"/>
          <w:highlight w:val="yellow"/>
        </w:rPr>
        <w:t>2021</w:t>
      </w:r>
      <w:r w:rsidRPr="00CB7537">
        <w:rPr>
          <w:rFonts w:hint="eastAsia"/>
          <w:sz w:val="24"/>
          <w:szCs w:val="24"/>
          <w:highlight w:val="yellow"/>
        </w:rPr>
        <w:t>年</w:t>
      </w:r>
      <w:r w:rsidR="00DE359D">
        <w:rPr>
          <w:rFonts w:hint="eastAsia"/>
          <w:sz w:val="24"/>
          <w:szCs w:val="24"/>
          <w:highlight w:val="yellow"/>
        </w:rPr>
        <w:t>4</w:t>
      </w:r>
      <w:r w:rsidRPr="00CB7537">
        <w:rPr>
          <w:rFonts w:hint="eastAsia"/>
          <w:sz w:val="24"/>
          <w:szCs w:val="24"/>
          <w:highlight w:val="yellow"/>
        </w:rPr>
        <w:t>月</w:t>
      </w:r>
      <w:r w:rsidR="00DE359D">
        <w:rPr>
          <w:rFonts w:hint="eastAsia"/>
          <w:sz w:val="24"/>
          <w:szCs w:val="24"/>
          <w:highlight w:val="yellow"/>
        </w:rPr>
        <w:t>8</w:t>
      </w:r>
      <w:r w:rsidRPr="00CB7537">
        <w:rPr>
          <w:rFonts w:hint="eastAsia"/>
          <w:sz w:val="24"/>
          <w:szCs w:val="24"/>
          <w:highlight w:val="yellow"/>
        </w:rPr>
        <w:t>日前</w:t>
      </w:r>
      <w:r>
        <w:rPr>
          <w:rFonts w:hint="eastAsia"/>
          <w:sz w:val="24"/>
          <w:szCs w:val="24"/>
        </w:rPr>
        <w:t>将考核材料提交研究生院，材料要求如下：</w:t>
      </w:r>
    </w:p>
    <w:p w:rsidR="006E1D95" w:rsidRDefault="006E1D95" w:rsidP="006E1D95">
      <w:pPr>
        <w:spacing w:line="400" w:lineRule="exact"/>
        <w:rPr>
          <w:sz w:val="24"/>
          <w:szCs w:val="24"/>
        </w:rPr>
      </w:pPr>
      <w:r w:rsidRPr="00765C45">
        <w:rPr>
          <w:rFonts w:hint="eastAsia"/>
          <w:sz w:val="24"/>
          <w:szCs w:val="24"/>
        </w:rPr>
        <w:t>（</w:t>
      </w:r>
      <w:r w:rsidRPr="00765C45">
        <w:rPr>
          <w:rFonts w:hint="eastAsia"/>
          <w:sz w:val="24"/>
          <w:szCs w:val="24"/>
        </w:rPr>
        <w:t>1</w:t>
      </w:r>
      <w:r w:rsidRPr="00765C45">
        <w:rPr>
          <w:rFonts w:hint="eastAsia"/>
          <w:sz w:val="24"/>
          <w:szCs w:val="24"/>
        </w:rPr>
        <w:t>）</w:t>
      </w:r>
      <w:r w:rsidR="005470A2" w:rsidRPr="00765C45">
        <w:rPr>
          <w:rFonts w:hint="eastAsia"/>
          <w:sz w:val="24"/>
          <w:szCs w:val="24"/>
        </w:rPr>
        <w:t>思想品德及师德素养</w:t>
      </w:r>
    </w:p>
    <w:p w:rsidR="005470A2" w:rsidRPr="00765C45" w:rsidRDefault="005470A2" w:rsidP="00B84C7A">
      <w:pPr>
        <w:spacing w:line="400" w:lineRule="exact"/>
        <w:ind w:firstLineChars="200" w:firstLine="480"/>
        <w:rPr>
          <w:sz w:val="24"/>
          <w:szCs w:val="24"/>
        </w:rPr>
      </w:pPr>
      <w:r w:rsidRPr="00765C45">
        <w:rPr>
          <w:rFonts w:hint="eastAsia"/>
          <w:sz w:val="24"/>
          <w:szCs w:val="24"/>
        </w:rPr>
        <w:t>提交</w:t>
      </w:r>
      <w:r w:rsidR="002015FA">
        <w:rPr>
          <w:rFonts w:hint="eastAsia"/>
          <w:sz w:val="24"/>
          <w:szCs w:val="24"/>
        </w:rPr>
        <w:t>由各学院</w:t>
      </w:r>
      <w:r w:rsidR="00D42B44">
        <w:rPr>
          <w:rFonts w:hint="eastAsia"/>
          <w:sz w:val="24"/>
          <w:szCs w:val="24"/>
        </w:rPr>
        <w:t>（部）</w:t>
      </w:r>
      <w:r w:rsidR="002015FA">
        <w:rPr>
          <w:rFonts w:hint="eastAsia"/>
          <w:sz w:val="24"/>
          <w:szCs w:val="24"/>
        </w:rPr>
        <w:t>党委出具的</w:t>
      </w:r>
      <w:r w:rsidRPr="00765C45">
        <w:rPr>
          <w:rFonts w:hint="eastAsia"/>
          <w:sz w:val="24"/>
          <w:szCs w:val="24"/>
        </w:rPr>
        <w:t>《</w:t>
      </w:r>
      <w:r w:rsidR="006E1D95" w:rsidRPr="006E1D95">
        <w:rPr>
          <w:rFonts w:hint="eastAsia"/>
          <w:sz w:val="24"/>
          <w:szCs w:val="24"/>
        </w:rPr>
        <w:t>教育类研究生免试认定中小学教师资格思想品德及师德素养情况鉴定表</w:t>
      </w:r>
      <w:r w:rsidRPr="00765C45">
        <w:rPr>
          <w:rFonts w:hint="eastAsia"/>
          <w:sz w:val="24"/>
          <w:szCs w:val="24"/>
        </w:rPr>
        <w:t>》（附件</w:t>
      </w:r>
      <w:r w:rsidR="00245768">
        <w:rPr>
          <w:sz w:val="24"/>
          <w:szCs w:val="24"/>
        </w:rPr>
        <w:t>7</w:t>
      </w:r>
      <w:r w:rsidRPr="00765C45">
        <w:rPr>
          <w:rFonts w:hint="eastAsia"/>
          <w:sz w:val="24"/>
          <w:szCs w:val="24"/>
        </w:rPr>
        <w:t>）</w:t>
      </w:r>
      <w:r w:rsidR="006E1D95">
        <w:rPr>
          <w:rFonts w:hint="eastAsia"/>
          <w:sz w:val="24"/>
          <w:szCs w:val="24"/>
        </w:rPr>
        <w:t>。</w:t>
      </w:r>
    </w:p>
    <w:p w:rsidR="006E1D95" w:rsidRDefault="006E1D95" w:rsidP="006E1D95">
      <w:pPr>
        <w:spacing w:line="400" w:lineRule="exact"/>
        <w:rPr>
          <w:sz w:val="24"/>
          <w:szCs w:val="24"/>
        </w:rPr>
      </w:pPr>
      <w:r>
        <w:rPr>
          <w:rFonts w:hint="eastAsia"/>
          <w:sz w:val="24"/>
          <w:szCs w:val="24"/>
        </w:rPr>
        <w:t>（</w:t>
      </w:r>
      <w:r>
        <w:rPr>
          <w:rFonts w:hint="eastAsia"/>
          <w:sz w:val="24"/>
          <w:szCs w:val="24"/>
        </w:rPr>
        <w:t>2</w:t>
      </w:r>
      <w:r>
        <w:rPr>
          <w:rFonts w:hint="eastAsia"/>
          <w:sz w:val="24"/>
          <w:szCs w:val="24"/>
        </w:rPr>
        <w:t>）</w:t>
      </w:r>
      <w:r w:rsidR="00840133" w:rsidRPr="00765C45">
        <w:rPr>
          <w:rFonts w:hint="eastAsia"/>
          <w:sz w:val="24"/>
          <w:szCs w:val="24"/>
        </w:rPr>
        <w:t>教师教育课程学业成绩</w:t>
      </w:r>
    </w:p>
    <w:p w:rsidR="005470A2" w:rsidRPr="00765C45" w:rsidRDefault="00840133" w:rsidP="006E1D95">
      <w:pPr>
        <w:spacing w:line="400" w:lineRule="exact"/>
        <w:ind w:firstLineChars="200" w:firstLine="480"/>
        <w:rPr>
          <w:sz w:val="24"/>
          <w:szCs w:val="24"/>
        </w:rPr>
      </w:pPr>
      <w:r w:rsidRPr="00765C45">
        <w:rPr>
          <w:rFonts w:hint="eastAsia"/>
          <w:sz w:val="24"/>
          <w:szCs w:val="24"/>
        </w:rPr>
        <w:t>提交研究生成绩单（盖</w:t>
      </w:r>
      <w:r w:rsidR="00926979">
        <w:rPr>
          <w:rFonts w:hint="eastAsia"/>
          <w:sz w:val="24"/>
          <w:szCs w:val="24"/>
        </w:rPr>
        <w:t>研究生培养单位公</w:t>
      </w:r>
      <w:r w:rsidRPr="00765C45">
        <w:rPr>
          <w:rFonts w:hint="eastAsia"/>
          <w:sz w:val="24"/>
          <w:szCs w:val="24"/>
        </w:rPr>
        <w:t>章）</w:t>
      </w:r>
      <w:r w:rsidR="006E1D95">
        <w:rPr>
          <w:rFonts w:hint="eastAsia"/>
          <w:sz w:val="24"/>
          <w:szCs w:val="24"/>
        </w:rPr>
        <w:t>。</w:t>
      </w:r>
    </w:p>
    <w:p w:rsidR="006E1D95" w:rsidRDefault="006E1D95" w:rsidP="006E1D95">
      <w:pPr>
        <w:spacing w:line="400" w:lineRule="exact"/>
        <w:rPr>
          <w:sz w:val="24"/>
          <w:szCs w:val="24"/>
        </w:rPr>
      </w:pPr>
      <w:r>
        <w:rPr>
          <w:rFonts w:hint="eastAsia"/>
          <w:sz w:val="24"/>
          <w:szCs w:val="24"/>
        </w:rPr>
        <w:t>（</w:t>
      </w:r>
      <w:r>
        <w:rPr>
          <w:rFonts w:hint="eastAsia"/>
          <w:sz w:val="24"/>
          <w:szCs w:val="24"/>
        </w:rPr>
        <w:t>3</w:t>
      </w:r>
      <w:r>
        <w:rPr>
          <w:rFonts w:hint="eastAsia"/>
          <w:sz w:val="24"/>
          <w:szCs w:val="24"/>
        </w:rPr>
        <w:t>）</w:t>
      </w:r>
      <w:r w:rsidR="00840133" w:rsidRPr="00765C45">
        <w:rPr>
          <w:sz w:val="24"/>
          <w:szCs w:val="24"/>
        </w:rPr>
        <w:t>教育实习</w:t>
      </w:r>
      <w:r w:rsidR="00840133" w:rsidRPr="00765C45">
        <w:rPr>
          <w:rFonts w:hint="eastAsia"/>
          <w:sz w:val="24"/>
          <w:szCs w:val="24"/>
        </w:rPr>
        <w:t>实践</w:t>
      </w:r>
    </w:p>
    <w:p w:rsidR="00D42B44" w:rsidRDefault="00900CA5" w:rsidP="00D42B44">
      <w:pPr>
        <w:spacing w:line="400" w:lineRule="exact"/>
        <w:ind w:firstLineChars="200" w:firstLine="480"/>
        <w:rPr>
          <w:sz w:val="24"/>
          <w:szCs w:val="24"/>
        </w:rPr>
      </w:pPr>
      <w:r w:rsidRPr="00765C45">
        <w:rPr>
          <w:sz w:val="24"/>
          <w:szCs w:val="24"/>
        </w:rPr>
        <w:fldChar w:fldCharType="begin"/>
      </w:r>
      <w:r w:rsidR="00840133" w:rsidRPr="00765C45">
        <w:rPr>
          <w:sz w:val="24"/>
          <w:szCs w:val="24"/>
        </w:rPr>
        <w:instrText xml:space="preserve"> </w:instrText>
      </w:r>
      <w:r w:rsidR="00840133" w:rsidRPr="00765C45">
        <w:rPr>
          <w:rFonts w:hint="eastAsia"/>
          <w:sz w:val="24"/>
          <w:szCs w:val="24"/>
        </w:rPr>
        <w:instrText>eq \o\ac(</w:instrText>
      </w:r>
      <w:r w:rsidR="00840133" w:rsidRPr="00765C45">
        <w:rPr>
          <w:rFonts w:hint="eastAsia"/>
          <w:sz w:val="24"/>
          <w:szCs w:val="24"/>
        </w:rPr>
        <w:instrText>○</w:instrText>
      </w:r>
      <w:r w:rsidR="00840133" w:rsidRPr="00765C45">
        <w:rPr>
          <w:rFonts w:hint="eastAsia"/>
          <w:sz w:val="24"/>
          <w:szCs w:val="24"/>
        </w:rPr>
        <w:instrText>,</w:instrText>
      </w:r>
      <w:r w:rsidR="00840133" w:rsidRPr="00765C45">
        <w:rPr>
          <w:rFonts w:ascii="Calibri" w:hint="eastAsia"/>
          <w:position w:val="2"/>
          <w:sz w:val="24"/>
          <w:szCs w:val="24"/>
        </w:rPr>
        <w:instrText>1</w:instrText>
      </w:r>
      <w:r w:rsidR="00840133" w:rsidRPr="00765C45">
        <w:rPr>
          <w:rFonts w:hint="eastAsia"/>
          <w:sz w:val="24"/>
          <w:szCs w:val="24"/>
        </w:rPr>
        <w:instrText>)</w:instrText>
      </w:r>
      <w:r w:rsidRPr="00765C45">
        <w:rPr>
          <w:sz w:val="24"/>
          <w:szCs w:val="24"/>
        </w:rPr>
        <w:fldChar w:fldCharType="end"/>
      </w:r>
      <w:r w:rsidR="006E1D95">
        <w:rPr>
          <w:rFonts w:hint="eastAsia"/>
          <w:sz w:val="24"/>
          <w:szCs w:val="24"/>
        </w:rPr>
        <w:t>《</w:t>
      </w:r>
      <w:r w:rsidR="00840133" w:rsidRPr="00765C45">
        <w:rPr>
          <w:rFonts w:hint="eastAsia"/>
          <w:sz w:val="24"/>
          <w:szCs w:val="24"/>
        </w:rPr>
        <w:t>教育实习考核表</w:t>
      </w:r>
      <w:r w:rsidR="006E1D95">
        <w:rPr>
          <w:rFonts w:hint="eastAsia"/>
          <w:sz w:val="24"/>
          <w:szCs w:val="24"/>
        </w:rPr>
        <w:t>》</w:t>
      </w:r>
      <w:r w:rsidR="00840133" w:rsidRPr="00765C45">
        <w:rPr>
          <w:rFonts w:hint="eastAsia"/>
          <w:sz w:val="24"/>
          <w:szCs w:val="24"/>
        </w:rPr>
        <w:t>（</w:t>
      </w:r>
      <w:r w:rsidR="001632D9">
        <w:rPr>
          <w:rFonts w:hint="eastAsia"/>
          <w:sz w:val="24"/>
          <w:szCs w:val="24"/>
        </w:rPr>
        <w:t>附件</w:t>
      </w:r>
      <w:r w:rsidR="001632D9">
        <w:rPr>
          <w:rFonts w:hint="eastAsia"/>
          <w:sz w:val="24"/>
          <w:szCs w:val="24"/>
        </w:rPr>
        <w:t>8</w:t>
      </w:r>
      <w:r w:rsidR="001632D9">
        <w:rPr>
          <w:rFonts w:hint="eastAsia"/>
          <w:sz w:val="24"/>
          <w:szCs w:val="24"/>
        </w:rPr>
        <w:t>，</w:t>
      </w:r>
      <w:r w:rsidR="00840133" w:rsidRPr="00765C45">
        <w:rPr>
          <w:rFonts w:hint="eastAsia"/>
          <w:sz w:val="24"/>
          <w:szCs w:val="24"/>
        </w:rPr>
        <w:t>实习学段学科需和申请教师资格</w:t>
      </w:r>
      <w:proofErr w:type="gramStart"/>
      <w:r w:rsidR="00840133" w:rsidRPr="00765C45">
        <w:rPr>
          <w:rFonts w:hint="eastAsia"/>
          <w:sz w:val="24"/>
          <w:szCs w:val="24"/>
        </w:rPr>
        <w:t>认定学</w:t>
      </w:r>
      <w:proofErr w:type="gramEnd"/>
      <w:r w:rsidR="00840133" w:rsidRPr="00765C45">
        <w:rPr>
          <w:rFonts w:hint="eastAsia"/>
          <w:sz w:val="24"/>
          <w:szCs w:val="24"/>
        </w:rPr>
        <w:t>段学科完全</w:t>
      </w:r>
      <w:r w:rsidR="009529CF" w:rsidRPr="00765C45">
        <w:rPr>
          <w:rFonts w:hint="eastAsia"/>
          <w:sz w:val="24"/>
          <w:szCs w:val="24"/>
        </w:rPr>
        <w:t>一致</w:t>
      </w:r>
      <w:r w:rsidR="00A81586" w:rsidRPr="00765C45">
        <w:rPr>
          <w:rFonts w:hint="eastAsia"/>
          <w:sz w:val="24"/>
          <w:szCs w:val="24"/>
        </w:rPr>
        <w:t>，</w:t>
      </w:r>
      <w:r w:rsidR="00840133" w:rsidRPr="00765C45">
        <w:rPr>
          <w:rFonts w:hint="eastAsia"/>
          <w:sz w:val="24"/>
          <w:szCs w:val="24"/>
        </w:rPr>
        <w:t>实习单位</w:t>
      </w:r>
      <w:r w:rsidR="00696B17">
        <w:rPr>
          <w:rFonts w:hint="eastAsia"/>
          <w:sz w:val="24"/>
          <w:szCs w:val="24"/>
        </w:rPr>
        <w:t>签署</w:t>
      </w:r>
      <w:r w:rsidR="00840133" w:rsidRPr="00765C45">
        <w:rPr>
          <w:rFonts w:hint="eastAsia"/>
          <w:sz w:val="24"/>
          <w:szCs w:val="24"/>
        </w:rPr>
        <w:t>鉴定意见并盖有实习单位公章</w:t>
      </w:r>
      <w:r w:rsidR="00696B17">
        <w:rPr>
          <w:rFonts w:hint="eastAsia"/>
          <w:sz w:val="24"/>
          <w:szCs w:val="24"/>
        </w:rPr>
        <w:t>。</w:t>
      </w:r>
      <w:r w:rsidR="00675027">
        <w:rPr>
          <w:rFonts w:hint="eastAsia"/>
          <w:sz w:val="24"/>
          <w:szCs w:val="24"/>
        </w:rPr>
        <w:t>实习学段学科</w:t>
      </w:r>
      <w:r w:rsidR="00675027" w:rsidRPr="00765C45">
        <w:rPr>
          <w:rFonts w:hint="eastAsia"/>
          <w:sz w:val="24"/>
          <w:szCs w:val="24"/>
        </w:rPr>
        <w:t>和申请教师资格</w:t>
      </w:r>
      <w:proofErr w:type="gramStart"/>
      <w:r w:rsidR="00675027" w:rsidRPr="00765C45">
        <w:rPr>
          <w:rFonts w:hint="eastAsia"/>
          <w:sz w:val="24"/>
          <w:szCs w:val="24"/>
        </w:rPr>
        <w:t>认定学</w:t>
      </w:r>
      <w:proofErr w:type="gramEnd"/>
      <w:r w:rsidR="00675027" w:rsidRPr="00765C45">
        <w:rPr>
          <w:rFonts w:hint="eastAsia"/>
          <w:sz w:val="24"/>
          <w:szCs w:val="24"/>
        </w:rPr>
        <w:t>段学科</w:t>
      </w:r>
      <w:r w:rsidR="00675027">
        <w:rPr>
          <w:rFonts w:hint="eastAsia"/>
          <w:sz w:val="24"/>
          <w:szCs w:val="24"/>
        </w:rPr>
        <w:t>不</w:t>
      </w:r>
      <w:r w:rsidR="00675027" w:rsidRPr="00765C45">
        <w:rPr>
          <w:rFonts w:hint="eastAsia"/>
          <w:sz w:val="24"/>
          <w:szCs w:val="24"/>
        </w:rPr>
        <w:t>一致</w:t>
      </w:r>
      <w:r w:rsidR="00675027">
        <w:rPr>
          <w:rFonts w:hint="eastAsia"/>
          <w:sz w:val="24"/>
          <w:szCs w:val="24"/>
        </w:rPr>
        <w:t>或</w:t>
      </w:r>
      <w:r w:rsidR="00696B17">
        <w:rPr>
          <w:rFonts w:hint="eastAsia"/>
          <w:sz w:val="24"/>
          <w:szCs w:val="24"/>
        </w:rPr>
        <w:t>累计</w:t>
      </w:r>
      <w:r w:rsidR="00675027">
        <w:rPr>
          <w:rFonts w:hint="eastAsia"/>
          <w:sz w:val="24"/>
          <w:szCs w:val="24"/>
        </w:rPr>
        <w:t>时间不足</w:t>
      </w:r>
      <w:r w:rsidR="00675027">
        <w:rPr>
          <w:rFonts w:hint="eastAsia"/>
          <w:sz w:val="24"/>
          <w:szCs w:val="24"/>
        </w:rPr>
        <w:t>1</w:t>
      </w:r>
      <w:r w:rsidR="00675027">
        <w:rPr>
          <w:rFonts w:hint="eastAsia"/>
          <w:sz w:val="24"/>
          <w:szCs w:val="24"/>
        </w:rPr>
        <w:t>学期</w:t>
      </w:r>
      <w:r w:rsidR="00696B17">
        <w:rPr>
          <w:rFonts w:hint="eastAsia"/>
          <w:sz w:val="24"/>
          <w:szCs w:val="24"/>
        </w:rPr>
        <w:t>的，不能参加</w:t>
      </w:r>
      <w:r w:rsidR="0021537D">
        <w:rPr>
          <w:rFonts w:hint="eastAsia"/>
          <w:sz w:val="24"/>
          <w:szCs w:val="24"/>
        </w:rPr>
        <w:t>学校考核，</w:t>
      </w:r>
      <w:r w:rsidR="004458C3" w:rsidRPr="004458C3">
        <w:rPr>
          <w:rFonts w:hint="eastAsia"/>
          <w:sz w:val="24"/>
          <w:szCs w:val="24"/>
        </w:rPr>
        <w:t>须参加国家中小学教师资格考试及认定</w:t>
      </w:r>
      <w:r w:rsidR="00840133" w:rsidRPr="00765C45">
        <w:rPr>
          <w:rFonts w:hint="eastAsia"/>
          <w:sz w:val="24"/>
          <w:szCs w:val="24"/>
        </w:rPr>
        <w:t>）</w:t>
      </w:r>
      <w:r w:rsidR="006E1D95">
        <w:rPr>
          <w:rFonts w:hint="eastAsia"/>
          <w:sz w:val="24"/>
          <w:szCs w:val="24"/>
        </w:rPr>
        <w:t>；</w:t>
      </w:r>
    </w:p>
    <w:p w:rsidR="00D42B44" w:rsidRDefault="00900CA5" w:rsidP="00D42B44">
      <w:pPr>
        <w:spacing w:line="400" w:lineRule="exact"/>
        <w:ind w:firstLineChars="200" w:firstLine="480"/>
        <w:rPr>
          <w:sz w:val="24"/>
          <w:szCs w:val="24"/>
        </w:rPr>
      </w:pPr>
      <w:r w:rsidRPr="00765C45">
        <w:rPr>
          <w:sz w:val="24"/>
          <w:szCs w:val="24"/>
        </w:rPr>
        <w:fldChar w:fldCharType="begin"/>
      </w:r>
      <w:r w:rsidR="00840133" w:rsidRPr="00765C45">
        <w:rPr>
          <w:sz w:val="24"/>
          <w:szCs w:val="24"/>
        </w:rPr>
        <w:instrText xml:space="preserve"> </w:instrText>
      </w:r>
      <w:r w:rsidR="00840133" w:rsidRPr="00765C45">
        <w:rPr>
          <w:rFonts w:hint="eastAsia"/>
          <w:sz w:val="24"/>
          <w:szCs w:val="24"/>
        </w:rPr>
        <w:instrText>eq \o\ac(</w:instrText>
      </w:r>
      <w:r w:rsidR="00840133" w:rsidRPr="00765C45">
        <w:rPr>
          <w:rFonts w:hint="eastAsia"/>
          <w:sz w:val="24"/>
          <w:szCs w:val="24"/>
        </w:rPr>
        <w:instrText>○</w:instrText>
      </w:r>
      <w:r w:rsidR="00840133" w:rsidRPr="00765C45">
        <w:rPr>
          <w:rFonts w:hint="eastAsia"/>
          <w:sz w:val="24"/>
          <w:szCs w:val="24"/>
        </w:rPr>
        <w:instrText>,</w:instrText>
      </w:r>
      <w:r w:rsidR="00840133" w:rsidRPr="00765C45">
        <w:rPr>
          <w:rFonts w:ascii="Calibri" w:hint="eastAsia"/>
          <w:position w:val="2"/>
          <w:sz w:val="24"/>
          <w:szCs w:val="24"/>
        </w:rPr>
        <w:instrText>2</w:instrText>
      </w:r>
      <w:r w:rsidR="00840133" w:rsidRPr="00765C45">
        <w:rPr>
          <w:rFonts w:hint="eastAsia"/>
          <w:sz w:val="24"/>
          <w:szCs w:val="24"/>
        </w:rPr>
        <w:instrText>)</w:instrText>
      </w:r>
      <w:r w:rsidRPr="00765C45">
        <w:rPr>
          <w:sz w:val="24"/>
          <w:szCs w:val="24"/>
        </w:rPr>
        <w:fldChar w:fldCharType="end"/>
      </w:r>
      <w:r w:rsidR="006E1D95">
        <w:rPr>
          <w:sz w:val="24"/>
          <w:szCs w:val="24"/>
        </w:rPr>
        <w:t>实习</w:t>
      </w:r>
      <w:r w:rsidR="00840133" w:rsidRPr="00765C45">
        <w:rPr>
          <w:rFonts w:hint="eastAsia"/>
          <w:sz w:val="24"/>
          <w:szCs w:val="24"/>
        </w:rPr>
        <w:t>教案</w:t>
      </w:r>
      <w:r w:rsidR="00840133" w:rsidRPr="00765C45">
        <w:rPr>
          <w:sz w:val="24"/>
          <w:szCs w:val="24"/>
        </w:rPr>
        <w:t>2</w:t>
      </w:r>
      <w:r w:rsidR="00840133" w:rsidRPr="00765C45">
        <w:rPr>
          <w:rFonts w:hint="eastAsia"/>
          <w:sz w:val="24"/>
          <w:szCs w:val="24"/>
        </w:rPr>
        <w:t>份</w:t>
      </w:r>
      <w:r w:rsidR="006E1D95">
        <w:rPr>
          <w:rFonts w:hint="eastAsia"/>
          <w:sz w:val="24"/>
          <w:szCs w:val="24"/>
        </w:rPr>
        <w:t>；</w:t>
      </w:r>
    </w:p>
    <w:p w:rsidR="000A2925" w:rsidRPr="002A1AB2" w:rsidRDefault="00900CA5" w:rsidP="00D42B44">
      <w:pPr>
        <w:spacing w:line="400" w:lineRule="exact"/>
        <w:ind w:firstLineChars="200" w:firstLine="480"/>
        <w:rPr>
          <w:sz w:val="24"/>
          <w:szCs w:val="24"/>
        </w:rPr>
      </w:pPr>
      <w:r w:rsidRPr="00765C45">
        <w:rPr>
          <w:sz w:val="24"/>
          <w:szCs w:val="24"/>
        </w:rPr>
        <w:fldChar w:fldCharType="begin"/>
      </w:r>
      <w:r w:rsidR="00840133" w:rsidRPr="00765C45">
        <w:rPr>
          <w:sz w:val="24"/>
          <w:szCs w:val="24"/>
        </w:rPr>
        <w:instrText xml:space="preserve"> </w:instrText>
      </w:r>
      <w:r w:rsidR="00840133" w:rsidRPr="00765C45">
        <w:rPr>
          <w:rFonts w:hint="eastAsia"/>
          <w:sz w:val="24"/>
          <w:szCs w:val="24"/>
        </w:rPr>
        <w:instrText>eq \o\ac(</w:instrText>
      </w:r>
      <w:r w:rsidR="00840133" w:rsidRPr="00765C45">
        <w:rPr>
          <w:rFonts w:hint="eastAsia"/>
          <w:sz w:val="24"/>
          <w:szCs w:val="24"/>
        </w:rPr>
        <w:instrText>○</w:instrText>
      </w:r>
      <w:r w:rsidR="00840133" w:rsidRPr="00765C45">
        <w:rPr>
          <w:rFonts w:hint="eastAsia"/>
          <w:sz w:val="24"/>
          <w:szCs w:val="24"/>
        </w:rPr>
        <w:instrText>,3)</w:instrText>
      </w:r>
      <w:r w:rsidRPr="00765C45">
        <w:rPr>
          <w:sz w:val="24"/>
          <w:szCs w:val="24"/>
        </w:rPr>
        <w:fldChar w:fldCharType="end"/>
      </w:r>
      <w:r w:rsidR="006E1D95">
        <w:rPr>
          <w:rFonts w:hint="eastAsia"/>
          <w:sz w:val="24"/>
          <w:szCs w:val="24"/>
        </w:rPr>
        <w:t>《</w:t>
      </w:r>
      <w:r w:rsidR="006E1D95" w:rsidRPr="006E1D95">
        <w:rPr>
          <w:rFonts w:hint="eastAsia"/>
          <w:sz w:val="24"/>
          <w:szCs w:val="24"/>
        </w:rPr>
        <w:t>教育类研究生免试认定中小学教师资格教育实习实践情况一览表</w:t>
      </w:r>
      <w:r w:rsidR="006E1D95">
        <w:rPr>
          <w:rFonts w:hint="eastAsia"/>
          <w:sz w:val="24"/>
          <w:szCs w:val="24"/>
        </w:rPr>
        <w:t>》</w:t>
      </w:r>
      <w:r w:rsidR="000A2925" w:rsidRPr="00765C45">
        <w:rPr>
          <w:rFonts w:hint="eastAsia"/>
          <w:sz w:val="24"/>
          <w:szCs w:val="24"/>
        </w:rPr>
        <w:t>（见附件</w:t>
      </w:r>
      <w:r w:rsidR="00FA4647">
        <w:rPr>
          <w:rFonts w:hint="eastAsia"/>
          <w:sz w:val="24"/>
          <w:szCs w:val="24"/>
        </w:rPr>
        <w:t>9</w:t>
      </w:r>
      <w:r w:rsidR="00D42B44">
        <w:rPr>
          <w:rFonts w:hint="eastAsia"/>
          <w:sz w:val="24"/>
          <w:szCs w:val="24"/>
        </w:rPr>
        <w:t>，</w:t>
      </w:r>
      <w:r w:rsidR="00782F39">
        <w:rPr>
          <w:rFonts w:hint="eastAsia"/>
          <w:sz w:val="24"/>
          <w:szCs w:val="24"/>
        </w:rPr>
        <w:t>盖</w:t>
      </w:r>
      <w:r w:rsidR="008B18ED">
        <w:rPr>
          <w:rFonts w:hint="eastAsia"/>
          <w:sz w:val="24"/>
          <w:szCs w:val="24"/>
        </w:rPr>
        <w:t>研究生培养单位</w:t>
      </w:r>
      <w:r w:rsidR="000A2925" w:rsidRPr="00765C45">
        <w:rPr>
          <w:rFonts w:hint="eastAsia"/>
          <w:sz w:val="24"/>
          <w:szCs w:val="24"/>
        </w:rPr>
        <w:t>公章）</w:t>
      </w:r>
      <w:r w:rsidR="006E1D95">
        <w:rPr>
          <w:rFonts w:hint="eastAsia"/>
          <w:sz w:val="24"/>
          <w:szCs w:val="24"/>
        </w:rPr>
        <w:t>。</w:t>
      </w:r>
    </w:p>
    <w:p w:rsidR="007E1537" w:rsidRPr="00765C45" w:rsidRDefault="007E1537" w:rsidP="00B84C7A">
      <w:pPr>
        <w:spacing w:line="400" w:lineRule="exact"/>
        <w:rPr>
          <w:sz w:val="24"/>
          <w:szCs w:val="24"/>
        </w:rPr>
      </w:pPr>
      <w:r w:rsidRPr="00765C45">
        <w:rPr>
          <w:rFonts w:hint="eastAsia"/>
          <w:sz w:val="24"/>
          <w:szCs w:val="24"/>
        </w:rPr>
        <w:t>（二）教师职业能力测试</w:t>
      </w:r>
    </w:p>
    <w:p w:rsidR="007E1537" w:rsidRPr="00765C45" w:rsidRDefault="007E1537" w:rsidP="00B84C7A">
      <w:pPr>
        <w:spacing w:line="400" w:lineRule="exact"/>
        <w:ind w:firstLineChars="200" w:firstLine="480"/>
        <w:rPr>
          <w:sz w:val="24"/>
          <w:szCs w:val="24"/>
        </w:rPr>
      </w:pPr>
      <w:r w:rsidRPr="00765C45">
        <w:rPr>
          <w:rFonts w:hint="eastAsia"/>
          <w:sz w:val="24"/>
          <w:szCs w:val="24"/>
        </w:rPr>
        <w:t>教师职业能力测试分为综合能力测试和教学能力测试，由</w:t>
      </w:r>
      <w:r w:rsidR="00B167E6">
        <w:rPr>
          <w:rFonts w:hint="eastAsia"/>
          <w:sz w:val="24"/>
          <w:szCs w:val="24"/>
        </w:rPr>
        <w:t>学校</w:t>
      </w:r>
      <w:r w:rsidRPr="00765C45">
        <w:rPr>
          <w:rFonts w:hint="eastAsia"/>
          <w:sz w:val="24"/>
          <w:szCs w:val="24"/>
        </w:rPr>
        <w:t>统一组织。</w:t>
      </w:r>
    </w:p>
    <w:p w:rsidR="007E1537" w:rsidRPr="00765C45" w:rsidRDefault="007E1537" w:rsidP="00B84C7A">
      <w:pPr>
        <w:spacing w:line="400" w:lineRule="exact"/>
        <w:rPr>
          <w:sz w:val="24"/>
          <w:szCs w:val="24"/>
        </w:rPr>
      </w:pPr>
      <w:r w:rsidRPr="00765C45">
        <w:rPr>
          <w:rFonts w:hint="eastAsia"/>
          <w:sz w:val="24"/>
          <w:szCs w:val="24"/>
        </w:rPr>
        <w:lastRenderedPageBreak/>
        <w:t>1</w:t>
      </w:r>
      <w:r w:rsidRPr="00765C45">
        <w:rPr>
          <w:rFonts w:hint="eastAsia"/>
          <w:sz w:val="24"/>
          <w:szCs w:val="24"/>
        </w:rPr>
        <w:t>、综合能力测试</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1</w:t>
      </w:r>
      <w:r w:rsidRPr="00765C45">
        <w:rPr>
          <w:rFonts w:hint="eastAsia"/>
          <w:sz w:val="24"/>
          <w:szCs w:val="24"/>
        </w:rPr>
        <w:t>）测试内容：</w:t>
      </w:r>
      <w:r w:rsidR="00E77527" w:rsidRPr="00765C45">
        <w:rPr>
          <w:rFonts w:hint="eastAsia"/>
          <w:sz w:val="24"/>
          <w:szCs w:val="24"/>
        </w:rPr>
        <w:t>参考</w:t>
      </w:r>
      <w:r w:rsidRPr="00765C45">
        <w:rPr>
          <w:rFonts w:hint="eastAsia"/>
          <w:sz w:val="24"/>
          <w:szCs w:val="24"/>
        </w:rPr>
        <w:t>国家教师资格考试标准和</w:t>
      </w:r>
      <w:r w:rsidR="00060841" w:rsidRPr="00765C45">
        <w:rPr>
          <w:rFonts w:hint="eastAsia"/>
          <w:sz w:val="24"/>
          <w:szCs w:val="24"/>
        </w:rPr>
        <w:t>笔试考试</w:t>
      </w:r>
      <w:r w:rsidRPr="00765C45">
        <w:rPr>
          <w:rFonts w:hint="eastAsia"/>
          <w:sz w:val="24"/>
          <w:szCs w:val="24"/>
        </w:rPr>
        <w:t>大纲，内容为教育教学能力的综合测试，包含教育学、心理学、综合</w:t>
      </w:r>
      <w:r w:rsidR="00666493" w:rsidRPr="00765C45">
        <w:rPr>
          <w:rFonts w:hint="eastAsia"/>
          <w:sz w:val="24"/>
          <w:szCs w:val="24"/>
        </w:rPr>
        <w:t>素质</w:t>
      </w:r>
      <w:r w:rsidRPr="00765C45">
        <w:rPr>
          <w:rFonts w:hint="eastAsia"/>
          <w:sz w:val="24"/>
          <w:szCs w:val="24"/>
        </w:rPr>
        <w:t>等。</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2</w:t>
      </w:r>
      <w:r w:rsidRPr="00765C45">
        <w:rPr>
          <w:rFonts w:hint="eastAsia"/>
          <w:sz w:val="24"/>
          <w:szCs w:val="24"/>
        </w:rPr>
        <w:t>）测试形式：笔试。</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3</w:t>
      </w:r>
      <w:r w:rsidRPr="00765C45">
        <w:rPr>
          <w:rFonts w:hint="eastAsia"/>
          <w:sz w:val="24"/>
          <w:szCs w:val="24"/>
        </w:rPr>
        <w:t>）时间与地点：</w:t>
      </w:r>
      <w:r w:rsidR="00A84D2B" w:rsidRPr="00CB7537">
        <w:rPr>
          <w:sz w:val="24"/>
          <w:szCs w:val="24"/>
          <w:highlight w:val="yellow"/>
        </w:rPr>
        <w:t>4</w:t>
      </w:r>
      <w:r w:rsidRPr="00CB7537">
        <w:rPr>
          <w:rFonts w:hint="eastAsia"/>
          <w:sz w:val="24"/>
          <w:szCs w:val="24"/>
          <w:highlight w:val="yellow"/>
        </w:rPr>
        <w:t>月</w:t>
      </w:r>
      <w:r w:rsidR="00DE359D">
        <w:rPr>
          <w:rFonts w:hint="eastAsia"/>
          <w:sz w:val="24"/>
          <w:szCs w:val="24"/>
          <w:highlight w:val="yellow"/>
        </w:rPr>
        <w:t>10</w:t>
      </w:r>
      <w:r w:rsidR="00675027">
        <w:rPr>
          <w:rFonts w:hint="eastAsia"/>
          <w:sz w:val="24"/>
          <w:szCs w:val="24"/>
          <w:highlight w:val="yellow"/>
        </w:rPr>
        <w:t>日（星期</w:t>
      </w:r>
      <w:r w:rsidR="00DE359D">
        <w:rPr>
          <w:rFonts w:hint="eastAsia"/>
          <w:sz w:val="24"/>
          <w:szCs w:val="24"/>
          <w:highlight w:val="yellow"/>
        </w:rPr>
        <w:t>六</w:t>
      </w:r>
      <w:r w:rsidRPr="00CB7537">
        <w:rPr>
          <w:rFonts w:hint="eastAsia"/>
          <w:sz w:val="24"/>
          <w:szCs w:val="24"/>
          <w:highlight w:val="yellow"/>
        </w:rPr>
        <w:t>）</w:t>
      </w:r>
      <w:r w:rsidRPr="00CB7537">
        <w:rPr>
          <w:rFonts w:hint="eastAsia"/>
          <w:sz w:val="24"/>
          <w:szCs w:val="24"/>
          <w:highlight w:val="yellow"/>
        </w:rPr>
        <w:t>9:00-11:00</w:t>
      </w:r>
      <w:r w:rsidRPr="00CB7537">
        <w:rPr>
          <w:rFonts w:hint="eastAsia"/>
          <w:sz w:val="24"/>
          <w:szCs w:val="24"/>
          <w:highlight w:val="yellow"/>
        </w:rPr>
        <w:t>，地点：另行通知</w:t>
      </w:r>
      <w:r w:rsidRPr="00765C45">
        <w:rPr>
          <w:rFonts w:hint="eastAsia"/>
          <w:sz w:val="24"/>
          <w:szCs w:val="24"/>
        </w:rPr>
        <w:t>。</w:t>
      </w:r>
    </w:p>
    <w:p w:rsidR="007E1537" w:rsidRPr="00765C45" w:rsidRDefault="007E1537" w:rsidP="00B84C7A">
      <w:pPr>
        <w:spacing w:line="400" w:lineRule="exact"/>
        <w:rPr>
          <w:sz w:val="24"/>
          <w:szCs w:val="24"/>
        </w:rPr>
      </w:pPr>
      <w:r w:rsidRPr="00765C45">
        <w:rPr>
          <w:rFonts w:hint="eastAsia"/>
          <w:sz w:val="24"/>
          <w:szCs w:val="24"/>
        </w:rPr>
        <w:t>2</w:t>
      </w:r>
      <w:r w:rsidRPr="00765C45">
        <w:rPr>
          <w:rFonts w:hint="eastAsia"/>
          <w:sz w:val="24"/>
          <w:szCs w:val="24"/>
        </w:rPr>
        <w:t>、教学能力测试</w:t>
      </w:r>
    </w:p>
    <w:p w:rsidR="007E1537" w:rsidRPr="00765C45" w:rsidRDefault="007E1537" w:rsidP="00B84C7A">
      <w:pPr>
        <w:spacing w:line="400" w:lineRule="exact"/>
        <w:rPr>
          <w:sz w:val="24"/>
          <w:szCs w:val="24"/>
        </w:rPr>
      </w:pPr>
      <w:r w:rsidRPr="00765C45">
        <w:rPr>
          <w:rFonts w:hint="eastAsia"/>
          <w:sz w:val="24"/>
          <w:szCs w:val="24"/>
        </w:rPr>
        <w:t>（</w:t>
      </w:r>
      <w:r w:rsidRPr="00765C45">
        <w:rPr>
          <w:rFonts w:hint="eastAsia"/>
          <w:sz w:val="24"/>
          <w:szCs w:val="24"/>
        </w:rPr>
        <w:t>1</w:t>
      </w:r>
      <w:r w:rsidRPr="00765C45">
        <w:rPr>
          <w:rFonts w:hint="eastAsia"/>
          <w:sz w:val="24"/>
          <w:szCs w:val="24"/>
        </w:rPr>
        <w:t>）测试内容：</w:t>
      </w:r>
      <w:r w:rsidR="00E77527" w:rsidRPr="00765C45">
        <w:rPr>
          <w:rFonts w:hint="eastAsia"/>
          <w:sz w:val="24"/>
          <w:szCs w:val="24"/>
        </w:rPr>
        <w:t>参考</w:t>
      </w:r>
      <w:r w:rsidR="00060841" w:rsidRPr="00765C45">
        <w:rPr>
          <w:rFonts w:hint="eastAsia"/>
          <w:sz w:val="24"/>
          <w:szCs w:val="24"/>
        </w:rPr>
        <w:t>国家教师资格考试标准和面试考试大纲，完成</w:t>
      </w:r>
      <w:r w:rsidR="00666493" w:rsidRPr="00765C45">
        <w:rPr>
          <w:rFonts w:hint="eastAsia"/>
          <w:sz w:val="24"/>
          <w:szCs w:val="24"/>
        </w:rPr>
        <w:t>教学设计</w:t>
      </w:r>
      <w:r w:rsidR="00060841" w:rsidRPr="00765C45">
        <w:rPr>
          <w:rFonts w:hint="eastAsia"/>
          <w:sz w:val="24"/>
          <w:szCs w:val="24"/>
        </w:rPr>
        <w:t>、</w:t>
      </w:r>
      <w:r w:rsidR="007C0527" w:rsidRPr="00765C45">
        <w:rPr>
          <w:rFonts w:hint="eastAsia"/>
          <w:sz w:val="24"/>
          <w:szCs w:val="24"/>
        </w:rPr>
        <w:t>试讲</w:t>
      </w:r>
      <w:r w:rsidR="00666493" w:rsidRPr="00765C45">
        <w:rPr>
          <w:rFonts w:hint="eastAsia"/>
          <w:sz w:val="24"/>
          <w:szCs w:val="24"/>
        </w:rPr>
        <w:t>和回答问题</w:t>
      </w:r>
      <w:r w:rsidRPr="00765C45">
        <w:rPr>
          <w:rFonts w:hint="eastAsia"/>
          <w:sz w:val="24"/>
          <w:szCs w:val="24"/>
        </w:rPr>
        <w:t>。</w:t>
      </w:r>
      <w:r w:rsidRPr="00765C45">
        <w:rPr>
          <w:rFonts w:hint="eastAsia"/>
          <w:sz w:val="24"/>
          <w:szCs w:val="24"/>
        </w:rPr>
        <w:t xml:space="preserve"> </w:t>
      </w:r>
    </w:p>
    <w:p w:rsidR="007E1537" w:rsidRPr="00765C45" w:rsidRDefault="007E1537" w:rsidP="00675027">
      <w:pPr>
        <w:spacing w:line="400" w:lineRule="exact"/>
        <w:ind w:left="120" w:hangingChars="50" w:hanging="120"/>
        <w:rPr>
          <w:sz w:val="24"/>
          <w:szCs w:val="24"/>
        </w:rPr>
      </w:pPr>
      <w:r w:rsidRPr="00765C45">
        <w:rPr>
          <w:rFonts w:hint="eastAsia"/>
          <w:sz w:val="24"/>
          <w:szCs w:val="24"/>
        </w:rPr>
        <w:t>（</w:t>
      </w:r>
      <w:r w:rsidRPr="00765C45">
        <w:rPr>
          <w:rFonts w:hint="eastAsia"/>
          <w:sz w:val="24"/>
          <w:szCs w:val="24"/>
        </w:rPr>
        <w:t>2</w:t>
      </w:r>
      <w:r w:rsidRPr="00765C45">
        <w:rPr>
          <w:rFonts w:hint="eastAsia"/>
          <w:sz w:val="24"/>
          <w:szCs w:val="24"/>
        </w:rPr>
        <w:t>）测试形式：</w:t>
      </w:r>
      <w:r w:rsidR="00E77527" w:rsidRPr="00765C45">
        <w:rPr>
          <w:rFonts w:hint="eastAsia"/>
          <w:sz w:val="24"/>
          <w:szCs w:val="24"/>
        </w:rPr>
        <w:t>参考</w:t>
      </w:r>
      <w:r w:rsidR="006E6C3A" w:rsidRPr="00765C45">
        <w:rPr>
          <w:sz w:val="24"/>
          <w:szCs w:val="24"/>
        </w:rPr>
        <w:t>江苏省中小学教师资格考试面试工作规程</w:t>
      </w:r>
      <w:r w:rsidR="00060841" w:rsidRPr="00765C45">
        <w:rPr>
          <w:rFonts w:hint="eastAsia"/>
          <w:sz w:val="24"/>
          <w:szCs w:val="24"/>
        </w:rPr>
        <w:t>规定的程序进行</w:t>
      </w:r>
      <w:r w:rsidRPr="00765C45">
        <w:rPr>
          <w:rFonts w:hint="eastAsia"/>
          <w:sz w:val="24"/>
          <w:szCs w:val="24"/>
        </w:rPr>
        <w:t>。</w:t>
      </w:r>
      <w:r w:rsidR="00107404">
        <w:rPr>
          <w:rFonts w:hint="eastAsia"/>
          <w:sz w:val="24"/>
          <w:szCs w:val="24"/>
        </w:rPr>
        <w:t>4</w:t>
      </w:r>
      <w:r w:rsidR="002F4558" w:rsidRPr="00CB7537">
        <w:rPr>
          <w:rFonts w:hint="eastAsia"/>
          <w:sz w:val="24"/>
          <w:szCs w:val="24"/>
          <w:highlight w:val="yellow"/>
        </w:rPr>
        <w:t>月</w:t>
      </w:r>
      <w:r w:rsidR="00107404">
        <w:rPr>
          <w:rFonts w:hint="eastAsia"/>
          <w:sz w:val="24"/>
          <w:szCs w:val="24"/>
          <w:highlight w:val="yellow"/>
        </w:rPr>
        <w:t>3</w:t>
      </w:r>
      <w:r w:rsidR="002F4558" w:rsidRPr="00CB7537">
        <w:rPr>
          <w:sz w:val="24"/>
          <w:szCs w:val="24"/>
          <w:highlight w:val="yellow"/>
        </w:rPr>
        <w:t>日前公布具体考核事宜</w:t>
      </w:r>
      <w:r w:rsidR="002F4558" w:rsidRPr="00765C45">
        <w:rPr>
          <w:rFonts w:hint="eastAsia"/>
          <w:sz w:val="24"/>
          <w:szCs w:val="24"/>
        </w:rPr>
        <w:t>。</w:t>
      </w:r>
    </w:p>
    <w:p w:rsidR="00666493" w:rsidRPr="00765C45" w:rsidRDefault="00666493" w:rsidP="00B84C7A">
      <w:pPr>
        <w:spacing w:line="400" w:lineRule="exact"/>
        <w:rPr>
          <w:sz w:val="24"/>
          <w:szCs w:val="24"/>
        </w:rPr>
      </w:pPr>
      <w:r w:rsidRPr="00765C45">
        <w:rPr>
          <w:rFonts w:hint="eastAsia"/>
          <w:sz w:val="24"/>
          <w:szCs w:val="24"/>
        </w:rPr>
        <w:t>（</w:t>
      </w:r>
      <w:r w:rsidRPr="00765C45">
        <w:rPr>
          <w:rFonts w:hint="eastAsia"/>
          <w:sz w:val="24"/>
          <w:szCs w:val="24"/>
        </w:rPr>
        <w:t>3</w:t>
      </w:r>
      <w:r w:rsidRPr="00765C45">
        <w:rPr>
          <w:rFonts w:hint="eastAsia"/>
          <w:sz w:val="24"/>
          <w:szCs w:val="24"/>
        </w:rPr>
        <w:t>）时间与地点：</w:t>
      </w:r>
      <w:r w:rsidRPr="00CB7537">
        <w:rPr>
          <w:sz w:val="24"/>
          <w:szCs w:val="24"/>
          <w:highlight w:val="yellow"/>
        </w:rPr>
        <w:t>4</w:t>
      </w:r>
      <w:r w:rsidRPr="00CB7537">
        <w:rPr>
          <w:rFonts w:hint="eastAsia"/>
          <w:sz w:val="24"/>
          <w:szCs w:val="24"/>
          <w:highlight w:val="yellow"/>
        </w:rPr>
        <w:t>月</w:t>
      </w:r>
      <w:r w:rsidR="00DE359D">
        <w:rPr>
          <w:rFonts w:hint="eastAsia"/>
          <w:sz w:val="24"/>
          <w:szCs w:val="24"/>
          <w:highlight w:val="yellow"/>
        </w:rPr>
        <w:t>11</w:t>
      </w:r>
      <w:r w:rsidRPr="00CB7537">
        <w:rPr>
          <w:rFonts w:hint="eastAsia"/>
          <w:sz w:val="24"/>
          <w:szCs w:val="24"/>
          <w:highlight w:val="yellow"/>
        </w:rPr>
        <w:t>日（星期</w:t>
      </w:r>
      <w:r w:rsidR="00DE359D">
        <w:rPr>
          <w:rFonts w:hint="eastAsia"/>
          <w:sz w:val="24"/>
          <w:szCs w:val="24"/>
          <w:highlight w:val="yellow"/>
        </w:rPr>
        <w:t>日</w:t>
      </w:r>
      <w:r w:rsidRPr="00CB7537">
        <w:rPr>
          <w:rFonts w:hint="eastAsia"/>
          <w:sz w:val="24"/>
          <w:szCs w:val="24"/>
          <w:highlight w:val="yellow"/>
        </w:rPr>
        <w:t>），地点：另行通知</w:t>
      </w:r>
      <w:r w:rsidRPr="00765C45">
        <w:rPr>
          <w:rFonts w:hint="eastAsia"/>
          <w:sz w:val="24"/>
          <w:szCs w:val="24"/>
        </w:rPr>
        <w:t>。</w:t>
      </w:r>
    </w:p>
    <w:p w:rsidR="007E1537" w:rsidRPr="00B84C7A" w:rsidRDefault="00060841" w:rsidP="007E5A99">
      <w:pPr>
        <w:spacing w:beforeLines="50" w:before="156" w:afterLines="50" w:after="156" w:line="400" w:lineRule="exact"/>
        <w:rPr>
          <w:b/>
          <w:sz w:val="24"/>
          <w:szCs w:val="24"/>
        </w:rPr>
      </w:pPr>
      <w:r w:rsidRPr="00B84C7A">
        <w:rPr>
          <w:rFonts w:hint="eastAsia"/>
          <w:b/>
          <w:sz w:val="24"/>
          <w:szCs w:val="24"/>
        </w:rPr>
        <w:t>五</w:t>
      </w:r>
      <w:r w:rsidR="007E1537" w:rsidRPr="00B84C7A">
        <w:rPr>
          <w:rFonts w:hint="eastAsia"/>
          <w:b/>
          <w:sz w:val="24"/>
          <w:szCs w:val="24"/>
        </w:rPr>
        <w:t>、考核结果</w:t>
      </w:r>
    </w:p>
    <w:p w:rsidR="007E1537" w:rsidRPr="00765C45" w:rsidRDefault="00375848" w:rsidP="00B84C7A">
      <w:pPr>
        <w:spacing w:line="400" w:lineRule="exact"/>
        <w:ind w:firstLineChars="200" w:firstLine="480"/>
        <w:rPr>
          <w:sz w:val="24"/>
          <w:szCs w:val="24"/>
        </w:rPr>
      </w:pPr>
      <w:r>
        <w:rPr>
          <w:rFonts w:hint="eastAsia"/>
          <w:sz w:val="24"/>
          <w:szCs w:val="24"/>
        </w:rPr>
        <w:t>学校</w:t>
      </w:r>
      <w:bookmarkStart w:id="0" w:name="_GoBack"/>
      <w:bookmarkEnd w:id="0"/>
      <w:r w:rsidR="007E1537" w:rsidRPr="00765C45">
        <w:rPr>
          <w:rFonts w:hint="eastAsia"/>
          <w:sz w:val="24"/>
          <w:szCs w:val="24"/>
        </w:rPr>
        <w:t>根据过程性考核结果、综合能力测试和教学能力测试成绩，综合判定最终结果，并予</w:t>
      </w:r>
      <w:r w:rsidR="002F4558" w:rsidRPr="00765C45">
        <w:rPr>
          <w:rFonts w:hint="eastAsia"/>
          <w:sz w:val="24"/>
          <w:szCs w:val="24"/>
        </w:rPr>
        <w:t>公示</w:t>
      </w:r>
      <w:r w:rsidR="002F4558" w:rsidRPr="00765C45">
        <w:rPr>
          <w:rFonts w:hint="eastAsia"/>
          <w:sz w:val="24"/>
          <w:szCs w:val="24"/>
        </w:rPr>
        <w:t>3</w:t>
      </w:r>
      <w:r w:rsidR="002F4558" w:rsidRPr="00765C45">
        <w:rPr>
          <w:rFonts w:hint="eastAsia"/>
          <w:sz w:val="24"/>
          <w:szCs w:val="24"/>
        </w:rPr>
        <w:t>天。</w:t>
      </w:r>
    </w:p>
    <w:p w:rsidR="00765C45" w:rsidRPr="00B84C7A" w:rsidRDefault="00765C45" w:rsidP="007E5A99">
      <w:pPr>
        <w:spacing w:beforeLines="50" w:before="156" w:afterLines="50" w:after="156" w:line="400" w:lineRule="exact"/>
        <w:rPr>
          <w:b/>
          <w:sz w:val="24"/>
          <w:szCs w:val="24"/>
        </w:rPr>
      </w:pPr>
      <w:r w:rsidRPr="00B84C7A">
        <w:rPr>
          <w:b/>
          <w:sz w:val="24"/>
          <w:szCs w:val="24"/>
        </w:rPr>
        <w:t>六</w:t>
      </w:r>
      <w:r w:rsidRPr="00B84C7A">
        <w:rPr>
          <w:rFonts w:hint="eastAsia"/>
          <w:b/>
          <w:sz w:val="24"/>
          <w:szCs w:val="24"/>
        </w:rPr>
        <w:t>、其他</w:t>
      </w:r>
    </w:p>
    <w:p w:rsidR="00765C45" w:rsidRPr="00765C45" w:rsidRDefault="00765C45" w:rsidP="00B84C7A">
      <w:pPr>
        <w:spacing w:line="400" w:lineRule="exact"/>
        <w:ind w:firstLine="425"/>
        <w:rPr>
          <w:sz w:val="24"/>
          <w:szCs w:val="24"/>
        </w:rPr>
      </w:pPr>
      <w:r w:rsidRPr="00765C45">
        <w:rPr>
          <w:sz w:val="24"/>
          <w:szCs w:val="24"/>
        </w:rPr>
        <w:t>各</w:t>
      </w:r>
      <w:r w:rsidR="00782F39">
        <w:rPr>
          <w:rFonts w:hint="eastAsia"/>
          <w:sz w:val="24"/>
          <w:szCs w:val="24"/>
        </w:rPr>
        <w:t>基层</w:t>
      </w:r>
      <w:r w:rsidR="004E2B91">
        <w:rPr>
          <w:rFonts w:hint="eastAsia"/>
          <w:sz w:val="24"/>
          <w:szCs w:val="24"/>
        </w:rPr>
        <w:t>研究生培养单位</w:t>
      </w:r>
      <w:r w:rsidRPr="00765C45">
        <w:rPr>
          <w:sz w:val="24"/>
          <w:szCs w:val="24"/>
        </w:rPr>
        <w:t>联系人及联系电话</w:t>
      </w:r>
    </w:p>
    <w:tbl>
      <w:tblPr>
        <w:tblStyle w:val="a7"/>
        <w:tblW w:w="0" w:type="auto"/>
        <w:tblInd w:w="-176" w:type="dxa"/>
        <w:tblLook w:val="04A0" w:firstRow="1" w:lastRow="0" w:firstColumn="1" w:lastColumn="0" w:noHBand="0" w:noVBand="1"/>
      </w:tblPr>
      <w:tblGrid>
        <w:gridCol w:w="3599"/>
        <w:gridCol w:w="2086"/>
        <w:gridCol w:w="2534"/>
      </w:tblGrid>
      <w:tr w:rsidR="00765C45" w:rsidRPr="00765C45" w:rsidTr="00DD657D">
        <w:trPr>
          <w:trHeight w:val="423"/>
        </w:trPr>
        <w:tc>
          <w:tcPr>
            <w:tcW w:w="3599" w:type="dxa"/>
            <w:vAlign w:val="center"/>
          </w:tcPr>
          <w:p w:rsidR="00765C45" w:rsidRPr="00765C45" w:rsidRDefault="00650F1E" w:rsidP="00B84C7A">
            <w:pPr>
              <w:spacing w:line="400" w:lineRule="exact"/>
              <w:jc w:val="center"/>
              <w:rPr>
                <w:sz w:val="24"/>
                <w:szCs w:val="24"/>
              </w:rPr>
            </w:pPr>
            <w:r>
              <w:rPr>
                <w:rFonts w:hint="eastAsia"/>
                <w:sz w:val="24"/>
                <w:szCs w:val="24"/>
              </w:rPr>
              <w:t>基层研究生培养单位</w:t>
            </w:r>
          </w:p>
        </w:tc>
        <w:tc>
          <w:tcPr>
            <w:tcW w:w="2086" w:type="dxa"/>
            <w:vAlign w:val="center"/>
          </w:tcPr>
          <w:p w:rsidR="00765C45" w:rsidRPr="00765C45" w:rsidRDefault="00765C45" w:rsidP="00B84C7A">
            <w:pPr>
              <w:spacing w:line="400" w:lineRule="exact"/>
              <w:jc w:val="center"/>
              <w:rPr>
                <w:sz w:val="24"/>
                <w:szCs w:val="24"/>
              </w:rPr>
            </w:pPr>
            <w:r w:rsidRPr="00765C45">
              <w:rPr>
                <w:rFonts w:hint="eastAsia"/>
                <w:sz w:val="24"/>
                <w:szCs w:val="24"/>
              </w:rPr>
              <w:t>联系人</w:t>
            </w:r>
          </w:p>
        </w:tc>
        <w:tc>
          <w:tcPr>
            <w:tcW w:w="2534" w:type="dxa"/>
            <w:vAlign w:val="center"/>
          </w:tcPr>
          <w:p w:rsidR="00765C45" w:rsidRPr="00765C45" w:rsidRDefault="00765C45" w:rsidP="00B84C7A">
            <w:pPr>
              <w:spacing w:line="400" w:lineRule="exact"/>
              <w:jc w:val="center"/>
              <w:rPr>
                <w:sz w:val="24"/>
                <w:szCs w:val="24"/>
              </w:rPr>
            </w:pPr>
            <w:r w:rsidRPr="00765C45">
              <w:rPr>
                <w:rFonts w:hint="eastAsia"/>
                <w:sz w:val="24"/>
                <w:szCs w:val="24"/>
              </w:rPr>
              <w:t>联系电话</w:t>
            </w:r>
          </w:p>
        </w:tc>
      </w:tr>
      <w:tr w:rsidR="00765C45" w:rsidRPr="00765C45" w:rsidTr="00DD657D">
        <w:trPr>
          <w:trHeight w:val="430"/>
        </w:trPr>
        <w:tc>
          <w:tcPr>
            <w:tcW w:w="3599" w:type="dxa"/>
            <w:vAlign w:val="center"/>
          </w:tcPr>
          <w:p w:rsidR="00765C45" w:rsidRPr="00765C45" w:rsidRDefault="00CB7537" w:rsidP="00B84C7A">
            <w:pPr>
              <w:spacing w:line="400" w:lineRule="exact"/>
              <w:jc w:val="center"/>
              <w:rPr>
                <w:sz w:val="24"/>
                <w:szCs w:val="24"/>
              </w:rPr>
            </w:pPr>
            <w:r>
              <w:rPr>
                <w:rFonts w:hint="eastAsia"/>
                <w:sz w:val="24"/>
                <w:szCs w:val="24"/>
              </w:rPr>
              <w:t>文学院</w:t>
            </w:r>
          </w:p>
        </w:tc>
        <w:tc>
          <w:tcPr>
            <w:tcW w:w="2086" w:type="dxa"/>
            <w:vAlign w:val="center"/>
          </w:tcPr>
          <w:p w:rsidR="00765C45" w:rsidRPr="00765C45" w:rsidRDefault="00CB7537" w:rsidP="00B84C7A">
            <w:pPr>
              <w:spacing w:line="400" w:lineRule="exact"/>
              <w:jc w:val="center"/>
              <w:rPr>
                <w:sz w:val="24"/>
                <w:szCs w:val="24"/>
              </w:rPr>
            </w:pPr>
            <w:r>
              <w:rPr>
                <w:sz w:val="24"/>
                <w:szCs w:val="24"/>
              </w:rPr>
              <w:t>袁老师</w:t>
            </w:r>
          </w:p>
        </w:tc>
        <w:tc>
          <w:tcPr>
            <w:tcW w:w="2534" w:type="dxa"/>
            <w:vAlign w:val="center"/>
          </w:tcPr>
          <w:p w:rsidR="00765C45" w:rsidRPr="00765C45" w:rsidRDefault="00F41C2E" w:rsidP="00B84C7A">
            <w:pPr>
              <w:spacing w:line="400" w:lineRule="exact"/>
              <w:jc w:val="center"/>
              <w:rPr>
                <w:sz w:val="24"/>
                <w:szCs w:val="24"/>
              </w:rPr>
            </w:pPr>
            <w:r>
              <w:rPr>
                <w:rFonts w:hint="eastAsia"/>
                <w:sz w:val="24"/>
                <w:szCs w:val="24"/>
              </w:rPr>
              <w:t>65880510</w:t>
            </w:r>
          </w:p>
        </w:tc>
      </w:tr>
      <w:tr w:rsidR="00765C45" w:rsidRPr="00765C45" w:rsidTr="00DD657D">
        <w:trPr>
          <w:trHeight w:val="430"/>
        </w:trPr>
        <w:tc>
          <w:tcPr>
            <w:tcW w:w="3599" w:type="dxa"/>
            <w:vAlign w:val="center"/>
          </w:tcPr>
          <w:p w:rsidR="00765C45" w:rsidRPr="00765C45" w:rsidRDefault="00DD657D" w:rsidP="00B84C7A">
            <w:pPr>
              <w:spacing w:line="400" w:lineRule="exact"/>
              <w:jc w:val="center"/>
              <w:rPr>
                <w:sz w:val="24"/>
                <w:szCs w:val="24"/>
              </w:rPr>
            </w:pPr>
            <w:r>
              <w:rPr>
                <w:rFonts w:hint="eastAsia"/>
                <w:sz w:val="24"/>
                <w:szCs w:val="24"/>
              </w:rPr>
              <w:t>数学科学学院</w:t>
            </w:r>
          </w:p>
        </w:tc>
        <w:tc>
          <w:tcPr>
            <w:tcW w:w="2086" w:type="dxa"/>
            <w:vAlign w:val="center"/>
          </w:tcPr>
          <w:p w:rsidR="00765C45" w:rsidRPr="00765C45" w:rsidRDefault="00DD657D" w:rsidP="00B84C7A">
            <w:pPr>
              <w:spacing w:line="400" w:lineRule="exact"/>
              <w:jc w:val="center"/>
              <w:rPr>
                <w:sz w:val="24"/>
                <w:szCs w:val="24"/>
              </w:rPr>
            </w:pPr>
            <w:r>
              <w:rPr>
                <w:sz w:val="24"/>
                <w:szCs w:val="24"/>
              </w:rPr>
              <w:t>王老师</w:t>
            </w:r>
          </w:p>
        </w:tc>
        <w:tc>
          <w:tcPr>
            <w:tcW w:w="2534" w:type="dxa"/>
            <w:vAlign w:val="center"/>
          </w:tcPr>
          <w:p w:rsidR="00765C45" w:rsidRPr="00765C45" w:rsidRDefault="00F41C2E" w:rsidP="00B84C7A">
            <w:pPr>
              <w:spacing w:line="400" w:lineRule="exact"/>
              <w:jc w:val="center"/>
              <w:rPr>
                <w:sz w:val="24"/>
                <w:szCs w:val="24"/>
              </w:rPr>
            </w:pPr>
            <w:r>
              <w:rPr>
                <w:rFonts w:hint="eastAsia"/>
                <w:sz w:val="24"/>
                <w:szCs w:val="24"/>
              </w:rPr>
              <w:t>65112082</w:t>
            </w:r>
          </w:p>
        </w:tc>
      </w:tr>
      <w:tr w:rsidR="00765C45" w:rsidRPr="00765C45" w:rsidTr="00DD657D">
        <w:trPr>
          <w:trHeight w:val="423"/>
        </w:trPr>
        <w:tc>
          <w:tcPr>
            <w:tcW w:w="3599" w:type="dxa"/>
            <w:vAlign w:val="center"/>
          </w:tcPr>
          <w:p w:rsidR="00765C45" w:rsidRPr="00765C45" w:rsidRDefault="00DD657D" w:rsidP="00B84C7A">
            <w:pPr>
              <w:spacing w:line="400" w:lineRule="exact"/>
              <w:jc w:val="center"/>
              <w:rPr>
                <w:sz w:val="24"/>
                <w:szCs w:val="24"/>
              </w:rPr>
            </w:pPr>
            <w:r>
              <w:rPr>
                <w:rFonts w:hint="eastAsia"/>
                <w:sz w:val="24"/>
                <w:szCs w:val="24"/>
              </w:rPr>
              <w:t>外国语学院</w:t>
            </w:r>
          </w:p>
        </w:tc>
        <w:tc>
          <w:tcPr>
            <w:tcW w:w="2086" w:type="dxa"/>
            <w:vAlign w:val="center"/>
          </w:tcPr>
          <w:p w:rsidR="00765C45" w:rsidRPr="00765C45" w:rsidRDefault="00DD657D" w:rsidP="00B84C7A">
            <w:pPr>
              <w:spacing w:line="400" w:lineRule="exact"/>
              <w:jc w:val="center"/>
              <w:rPr>
                <w:sz w:val="24"/>
                <w:szCs w:val="24"/>
              </w:rPr>
            </w:pPr>
            <w:r>
              <w:rPr>
                <w:sz w:val="24"/>
                <w:szCs w:val="24"/>
              </w:rPr>
              <w:t>张老师</w:t>
            </w:r>
          </w:p>
        </w:tc>
        <w:tc>
          <w:tcPr>
            <w:tcW w:w="2534" w:type="dxa"/>
            <w:vAlign w:val="center"/>
          </w:tcPr>
          <w:p w:rsidR="00765C45" w:rsidRPr="00765C45" w:rsidRDefault="00693C6F" w:rsidP="00B84C7A">
            <w:pPr>
              <w:spacing w:line="400" w:lineRule="exact"/>
              <w:jc w:val="center"/>
              <w:rPr>
                <w:sz w:val="24"/>
                <w:szCs w:val="24"/>
              </w:rPr>
            </w:pPr>
            <w:r>
              <w:rPr>
                <w:rFonts w:hint="eastAsia"/>
                <w:sz w:val="24"/>
                <w:szCs w:val="24"/>
              </w:rPr>
              <w:t>65243012</w:t>
            </w:r>
          </w:p>
        </w:tc>
      </w:tr>
      <w:tr w:rsidR="00765C45" w:rsidRPr="00765C45" w:rsidTr="00DD657D">
        <w:trPr>
          <w:trHeight w:val="430"/>
        </w:trPr>
        <w:tc>
          <w:tcPr>
            <w:tcW w:w="3599" w:type="dxa"/>
            <w:vAlign w:val="center"/>
          </w:tcPr>
          <w:p w:rsidR="00765C45" w:rsidRPr="00765C45" w:rsidRDefault="00DD657D" w:rsidP="00B84C7A">
            <w:pPr>
              <w:spacing w:line="400" w:lineRule="exact"/>
              <w:jc w:val="center"/>
              <w:rPr>
                <w:sz w:val="24"/>
                <w:szCs w:val="24"/>
              </w:rPr>
            </w:pPr>
            <w:r>
              <w:rPr>
                <w:rFonts w:hint="eastAsia"/>
                <w:sz w:val="24"/>
                <w:szCs w:val="24"/>
              </w:rPr>
              <w:t>物理科学与技术学院</w:t>
            </w:r>
          </w:p>
        </w:tc>
        <w:tc>
          <w:tcPr>
            <w:tcW w:w="2086" w:type="dxa"/>
            <w:vAlign w:val="center"/>
          </w:tcPr>
          <w:p w:rsidR="00765C45" w:rsidRPr="00765C45" w:rsidRDefault="00DD657D" w:rsidP="00B84C7A">
            <w:pPr>
              <w:spacing w:line="400" w:lineRule="exact"/>
              <w:jc w:val="center"/>
              <w:rPr>
                <w:sz w:val="24"/>
                <w:szCs w:val="24"/>
              </w:rPr>
            </w:pPr>
            <w:r>
              <w:rPr>
                <w:sz w:val="24"/>
                <w:szCs w:val="24"/>
              </w:rPr>
              <w:t>张老师</w:t>
            </w:r>
          </w:p>
        </w:tc>
        <w:tc>
          <w:tcPr>
            <w:tcW w:w="2534" w:type="dxa"/>
            <w:vAlign w:val="center"/>
          </w:tcPr>
          <w:p w:rsidR="00765C45" w:rsidRPr="00765C45" w:rsidRDefault="00F41C2E" w:rsidP="00B84C7A">
            <w:pPr>
              <w:spacing w:line="400" w:lineRule="exact"/>
              <w:jc w:val="center"/>
              <w:rPr>
                <w:sz w:val="24"/>
                <w:szCs w:val="24"/>
              </w:rPr>
            </w:pPr>
            <w:r>
              <w:rPr>
                <w:rFonts w:hint="eastAsia"/>
                <w:sz w:val="24"/>
                <w:szCs w:val="24"/>
              </w:rPr>
              <w:t>67873731</w:t>
            </w:r>
          </w:p>
        </w:tc>
      </w:tr>
      <w:tr w:rsidR="00CB7537" w:rsidRPr="00765C45" w:rsidTr="00DD657D">
        <w:trPr>
          <w:trHeight w:val="430"/>
        </w:trPr>
        <w:tc>
          <w:tcPr>
            <w:tcW w:w="3599" w:type="dxa"/>
            <w:vAlign w:val="center"/>
          </w:tcPr>
          <w:p w:rsidR="00CB7537" w:rsidRPr="00765C45" w:rsidRDefault="00DD657D" w:rsidP="00B84C7A">
            <w:pPr>
              <w:spacing w:line="400" w:lineRule="exact"/>
              <w:jc w:val="center"/>
              <w:rPr>
                <w:sz w:val="24"/>
                <w:szCs w:val="24"/>
              </w:rPr>
            </w:pPr>
            <w:r>
              <w:rPr>
                <w:rFonts w:hint="eastAsia"/>
                <w:sz w:val="24"/>
                <w:szCs w:val="24"/>
              </w:rPr>
              <w:t>材料与化学化工学部</w:t>
            </w:r>
          </w:p>
        </w:tc>
        <w:tc>
          <w:tcPr>
            <w:tcW w:w="2086" w:type="dxa"/>
            <w:vAlign w:val="center"/>
          </w:tcPr>
          <w:p w:rsidR="00CB7537" w:rsidRPr="00765C45" w:rsidRDefault="00DD657D" w:rsidP="00B84C7A">
            <w:pPr>
              <w:spacing w:line="400" w:lineRule="exact"/>
              <w:jc w:val="center"/>
              <w:rPr>
                <w:sz w:val="24"/>
                <w:szCs w:val="24"/>
              </w:rPr>
            </w:pPr>
            <w:r>
              <w:rPr>
                <w:rFonts w:hint="eastAsia"/>
                <w:sz w:val="24"/>
                <w:szCs w:val="24"/>
              </w:rPr>
              <w:t>杨老师</w:t>
            </w:r>
          </w:p>
        </w:tc>
        <w:tc>
          <w:tcPr>
            <w:tcW w:w="2534" w:type="dxa"/>
            <w:vAlign w:val="center"/>
          </w:tcPr>
          <w:p w:rsidR="00CB7537" w:rsidRPr="003C3F99" w:rsidRDefault="00F41C2E" w:rsidP="00B84C7A">
            <w:pPr>
              <w:spacing w:line="400" w:lineRule="exact"/>
              <w:jc w:val="center"/>
              <w:rPr>
                <w:sz w:val="24"/>
                <w:szCs w:val="24"/>
              </w:rPr>
            </w:pPr>
            <w:r>
              <w:rPr>
                <w:rFonts w:hint="eastAsia"/>
                <w:sz w:val="24"/>
                <w:szCs w:val="24"/>
              </w:rPr>
              <w:t>65880090</w:t>
            </w:r>
          </w:p>
        </w:tc>
      </w:tr>
      <w:tr w:rsidR="00CB7537" w:rsidRPr="00765C45" w:rsidTr="00DD657D">
        <w:trPr>
          <w:trHeight w:val="430"/>
        </w:trPr>
        <w:tc>
          <w:tcPr>
            <w:tcW w:w="3599" w:type="dxa"/>
            <w:vAlign w:val="center"/>
          </w:tcPr>
          <w:p w:rsidR="00CB7537" w:rsidRPr="00765C45" w:rsidRDefault="00DD657D" w:rsidP="00B84C7A">
            <w:pPr>
              <w:spacing w:line="400" w:lineRule="exact"/>
              <w:jc w:val="center"/>
              <w:rPr>
                <w:sz w:val="24"/>
                <w:szCs w:val="24"/>
              </w:rPr>
            </w:pPr>
            <w:r>
              <w:rPr>
                <w:rFonts w:hint="eastAsia"/>
                <w:sz w:val="24"/>
                <w:szCs w:val="24"/>
              </w:rPr>
              <w:t>社会学院</w:t>
            </w:r>
          </w:p>
        </w:tc>
        <w:tc>
          <w:tcPr>
            <w:tcW w:w="2086" w:type="dxa"/>
            <w:vAlign w:val="center"/>
          </w:tcPr>
          <w:p w:rsidR="00CB7537" w:rsidRPr="00765C45" w:rsidRDefault="00DD657D" w:rsidP="00B84C7A">
            <w:pPr>
              <w:spacing w:line="400" w:lineRule="exact"/>
              <w:jc w:val="center"/>
              <w:rPr>
                <w:sz w:val="24"/>
                <w:szCs w:val="24"/>
              </w:rPr>
            </w:pPr>
            <w:r>
              <w:rPr>
                <w:rFonts w:hint="eastAsia"/>
                <w:sz w:val="24"/>
                <w:szCs w:val="24"/>
              </w:rPr>
              <w:t>李老师</w:t>
            </w:r>
          </w:p>
        </w:tc>
        <w:tc>
          <w:tcPr>
            <w:tcW w:w="2534" w:type="dxa"/>
            <w:vAlign w:val="center"/>
          </w:tcPr>
          <w:p w:rsidR="00CB7537" w:rsidRPr="003C3F99" w:rsidRDefault="00F41C2E" w:rsidP="00B84C7A">
            <w:pPr>
              <w:spacing w:line="400" w:lineRule="exact"/>
              <w:jc w:val="center"/>
              <w:rPr>
                <w:sz w:val="24"/>
                <w:szCs w:val="24"/>
              </w:rPr>
            </w:pPr>
            <w:r>
              <w:rPr>
                <w:rFonts w:hint="eastAsia"/>
                <w:sz w:val="24"/>
                <w:szCs w:val="24"/>
              </w:rPr>
              <w:t>65880539</w:t>
            </w:r>
          </w:p>
        </w:tc>
      </w:tr>
      <w:tr w:rsidR="00DD657D" w:rsidRPr="00765C45" w:rsidTr="00DD657D">
        <w:trPr>
          <w:trHeight w:val="430"/>
        </w:trPr>
        <w:tc>
          <w:tcPr>
            <w:tcW w:w="3599" w:type="dxa"/>
            <w:vAlign w:val="center"/>
          </w:tcPr>
          <w:p w:rsidR="00DD657D" w:rsidRDefault="00DD657D" w:rsidP="00B84C7A">
            <w:pPr>
              <w:spacing w:line="400" w:lineRule="exact"/>
              <w:jc w:val="center"/>
              <w:rPr>
                <w:sz w:val="24"/>
                <w:szCs w:val="24"/>
              </w:rPr>
            </w:pPr>
            <w:r>
              <w:rPr>
                <w:rFonts w:hint="eastAsia"/>
                <w:sz w:val="24"/>
                <w:szCs w:val="24"/>
              </w:rPr>
              <w:t>马克思主义学院</w:t>
            </w:r>
          </w:p>
        </w:tc>
        <w:tc>
          <w:tcPr>
            <w:tcW w:w="2086" w:type="dxa"/>
            <w:vAlign w:val="center"/>
          </w:tcPr>
          <w:p w:rsidR="00DD657D" w:rsidRPr="00765C45" w:rsidRDefault="00DD657D" w:rsidP="00B84C7A">
            <w:pPr>
              <w:spacing w:line="400" w:lineRule="exact"/>
              <w:jc w:val="center"/>
              <w:rPr>
                <w:sz w:val="24"/>
                <w:szCs w:val="24"/>
              </w:rPr>
            </w:pPr>
            <w:r>
              <w:rPr>
                <w:rFonts w:hint="eastAsia"/>
                <w:sz w:val="24"/>
                <w:szCs w:val="24"/>
              </w:rPr>
              <w:t>李老师</w:t>
            </w:r>
          </w:p>
        </w:tc>
        <w:tc>
          <w:tcPr>
            <w:tcW w:w="2534" w:type="dxa"/>
            <w:vAlign w:val="center"/>
          </w:tcPr>
          <w:p w:rsidR="00DD657D" w:rsidRPr="003C3F99" w:rsidRDefault="00693C6F" w:rsidP="00B84C7A">
            <w:pPr>
              <w:spacing w:line="400" w:lineRule="exact"/>
              <w:jc w:val="center"/>
              <w:rPr>
                <w:sz w:val="24"/>
                <w:szCs w:val="24"/>
              </w:rPr>
            </w:pPr>
            <w:r w:rsidRPr="00693C6F">
              <w:rPr>
                <w:sz w:val="24"/>
                <w:szCs w:val="24"/>
              </w:rPr>
              <w:t>62763547</w:t>
            </w:r>
          </w:p>
        </w:tc>
      </w:tr>
      <w:tr w:rsidR="00DD657D" w:rsidRPr="00765C45" w:rsidTr="00DD657D">
        <w:trPr>
          <w:trHeight w:val="430"/>
        </w:trPr>
        <w:tc>
          <w:tcPr>
            <w:tcW w:w="3599" w:type="dxa"/>
            <w:vAlign w:val="center"/>
          </w:tcPr>
          <w:p w:rsidR="00DD657D" w:rsidRDefault="00DD657D" w:rsidP="00B84C7A">
            <w:pPr>
              <w:spacing w:line="400" w:lineRule="exact"/>
              <w:jc w:val="center"/>
              <w:rPr>
                <w:sz w:val="24"/>
                <w:szCs w:val="24"/>
              </w:rPr>
            </w:pPr>
            <w:r>
              <w:rPr>
                <w:rFonts w:hint="eastAsia"/>
                <w:sz w:val="24"/>
                <w:szCs w:val="24"/>
              </w:rPr>
              <w:t>教育学院（教育科学研究院）</w:t>
            </w:r>
          </w:p>
        </w:tc>
        <w:tc>
          <w:tcPr>
            <w:tcW w:w="2086" w:type="dxa"/>
            <w:vAlign w:val="center"/>
          </w:tcPr>
          <w:p w:rsidR="00DD657D" w:rsidRPr="00765C45" w:rsidRDefault="00DD657D" w:rsidP="00B84C7A">
            <w:pPr>
              <w:spacing w:line="400" w:lineRule="exact"/>
              <w:jc w:val="center"/>
              <w:rPr>
                <w:sz w:val="24"/>
                <w:szCs w:val="24"/>
              </w:rPr>
            </w:pPr>
            <w:r>
              <w:rPr>
                <w:rFonts w:hint="eastAsia"/>
                <w:sz w:val="24"/>
                <w:szCs w:val="24"/>
              </w:rPr>
              <w:t>丁老师</w:t>
            </w:r>
          </w:p>
        </w:tc>
        <w:tc>
          <w:tcPr>
            <w:tcW w:w="2534" w:type="dxa"/>
            <w:vAlign w:val="center"/>
          </w:tcPr>
          <w:p w:rsidR="00DD657D" w:rsidRPr="003C3F99" w:rsidRDefault="00F41C2E" w:rsidP="00B84C7A">
            <w:pPr>
              <w:spacing w:line="400" w:lineRule="exact"/>
              <w:jc w:val="center"/>
              <w:rPr>
                <w:sz w:val="24"/>
                <w:szCs w:val="24"/>
              </w:rPr>
            </w:pPr>
            <w:r>
              <w:rPr>
                <w:rFonts w:hint="eastAsia"/>
                <w:sz w:val="24"/>
                <w:szCs w:val="24"/>
              </w:rPr>
              <w:t>65884409</w:t>
            </w:r>
          </w:p>
        </w:tc>
      </w:tr>
      <w:tr w:rsidR="00DD657D" w:rsidRPr="00765C45" w:rsidTr="00DD657D">
        <w:trPr>
          <w:trHeight w:val="430"/>
        </w:trPr>
        <w:tc>
          <w:tcPr>
            <w:tcW w:w="3599" w:type="dxa"/>
            <w:vAlign w:val="center"/>
          </w:tcPr>
          <w:p w:rsidR="00DD657D" w:rsidRPr="00765C45" w:rsidRDefault="00DD657D" w:rsidP="00B84C7A">
            <w:pPr>
              <w:spacing w:line="400" w:lineRule="exact"/>
              <w:jc w:val="center"/>
              <w:rPr>
                <w:sz w:val="24"/>
                <w:szCs w:val="24"/>
              </w:rPr>
            </w:pPr>
            <w:r>
              <w:rPr>
                <w:rFonts w:hint="eastAsia"/>
                <w:sz w:val="24"/>
                <w:szCs w:val="24"/>
              </w:rPr>
              <w:t>医学部基础医学与生物科学学院</w:t>
            </w:r>
          </w:p>
        </w:tc>
        <w:tc>
          <w:tcPr>
            <w:tcW w:w="2086" w:type="dxa"/>
            <w:vAlign w:val="center"/>
          </w:tcPr>
          <w:p w:rsidR="00DD657D" w:rsidRPr="00765C45" w:rsidRDefault="00DD657D" w:rsidP="00B84C7A">
            <w:pPr>
              <w:spacing w:line="400" w:lineRule="exact"/>
              <w:jc w:val="center"/>
              <w:rPr>
                <w:sz w:val="24"/>
                <w:szCs w:val="24"/>
              </w:rPr>
            </w:pPr>
            <w:r>
              <w:rPr>
                <w:rFonts w:hint="eastAsia"/>
                <w:sz w:val="24"/>
                <w:szCs w:val="24"/>
              </w:rPr>
              <w:t>沈老师</w:t>
            </w:r>
          </w:p>
        </w:tc>
        <w:tc>
          <w:tcPr>
            <w:tcW w:w="2534" w:type="dxa"/>
            <w:vAlign w:val="center"/>
          </w:tcPr>
          <w:p w:rsidR="00DD657D" w:rsidRPr="003C3F99" w:rsidRDefault="00F41C2E" w:rsidP="00B84C7A">
            <w:pPr>
              <w:spacing w:line="400" w:lineRule="exact"/>
              <w:jc w:val="center"/>
              <w:rPr>
                <w:sz w:val="24"/>
                <w:szCs w:val="24"/>
              </w:rPr>
            </w:pPr>
            <w:r>
              <w:rPr>
                <w:rFonts w:hint="eastAsia"/>
                <w:sz w:val="24"/>
                <w:szCs w:val="24"/>
              </w:rPr>
              <w:t>65880114</w:t>
            </w:r>
          </w:p>
        </w:tc>
      </w:tr>
    </w:tbl>
    <w:p w:rsidR="00765C45" w:rsidRDefault="00765C45" w:rsidP="00765C45">
      <w:pPr>
        <w:ind w:firstLine="425"/>
      </w:pPr>
    </w:p>
    <w:p w:rsidR="00765C45" w:rsidRDefault="00765C45" w:rsidP="000468FD">
      <w:pPr>
        <w:ind w:firstLineChars="200" w:firstLine="420"/>
      </w:pPr>
    </w:p>
    <w:p w:rsidR="00060841" w:rsidRPr="00060841" w:rsidRDefault="00060841" w:rsidP="00060841">
      <w:pPr>
        <w:ind w:firstLineChars="300" w:firstLine="630"/>
      </w:pPr>
    </w:p>
    <w:sectPr w:rsidR="00060841" w:rsidRPr="00060841" w:rsidSect="00900C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31" w:rsidRDefault="002F2E31" w:rsidP="0044727E">
      <w:r>
        <w:separator/>
      </w:r>
    </w:p>
  </w:endnote>
  <w:endnote w:type="continuationSeparator" w:id="0">
    <w:p w:rsidR="002F2E31" w:rsidRDefault="002F2E31" w:rsidP="0044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31" w:rsidRDefault="002F2E31" w:rsidP="0044727E">
      <w:r>
        <w:separator/>
      </w:r>
    </w:p>
  </w:footnote>
  <w:footnote w:type="continuationSeparator" w:id="0">
    <w:p w:rsidR="002F2E31" w:rsidRDefault="002F2E31" w:rsidP="0044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544E"/>
    <w:rsid w:val="00001ADC"/>
    <w:rsid w:val="00007404"/>
    <w:rsid w:val="000434FC"/>
    <w:rsid w:val="000468FD"/>
    <w:rsid w:val="00047830"/>
    <w:rsid w:val="000513FF"/>
    <w:rsid w:val="00060841"/>
    <w:rsid w:val="000A2925"/>
    <w:rsid w:val="000A6071"/>
    <w:rsid w:val="00107404"/>
    <w:rsid w:val="001632D9"/>
    <w:rsid w:val="001A6189"/>
    <w:rsid w:val="001D0B25"/>
    <w:rsid w:val="001E43E0"/>
    <w:rsid w:val="002015FA"/>
    <w:rsid w:val="0021537D"/>
    <w:rsid w:val="00244270"/>
    <w:rsid w:val="00245768"/>
    <w:rsid w:val="00287C18"/>
    <w:rsid w:val="002A0214"/>
    <w:rsid w:val="002A1AB2"/>
    <w:rsid w:val="002F2E31"/>
    <w:rsid w:val="002F38BD"/>
    <w:rsid w:val="002F4558"/>
    <w:rsid w:val="003120E7"/>
    <w:rsid w:val="00320E57"/>
    <w:rsid w:val="00333D1D"/>
    <w:rsid w:val="00375848"/>
    <w:rsid w:val="003C3F99"/>
    <w:rsid w:val="003F4A1C"/>
    <w:rsid w:val="00416434"/>
    <w:rsid w:val="0042317F"/>
    <w:rsid w:val="004458C3"/>
    <w:rsid w:val="0044727E"/>
    <w:rsid w:val="00465B09"/>
    <w:rsid w:val="00487343"/>
    <w:rsid w:val="004A271A"/>
    <w:rsid w:val="004C47D6"/>
    <w:rsid w:val="004C63E5"/>
    <w:rsid w:val="004D5094"/>
    <w:rsid w:val="004E2B91"/>
    <w:rsid w:val="004F1BF4"/>
    <w:rsid w:val="005447AB"/>
    <w:rsid w:val="00545A6F"/>
    <w:rsid w:val="005470A2"/>
    <w:rsid w:val="00620F15"/>
    <w:rsid w:val="0062183A"/>
    <w:rsid w:val="00650F1E"/>
    <w:rsid w:val="00666493"/>
    <w:rsid w:val="00675027"/>
    <w:rsid w:val="00693C6F"/>
    <w:rsid w:val="00696B17"/>
    <w:rsid w:val="006A7318"/>
    <w:rsid w:val="006E1CA6"/>
    <w:rsid w:val="006E1D95"/>
    <w:rsid w:val="006E6C3A"/>
    <w:rsid w:val="006F2106"/>
    <w:rsid w:val="006F2F4D"/>
    <w:rsid w:val="0071285F"/>
    <w:rsid w:val="00765C45"/>
    <w:rsid w:val="00782F39"/>
    <w:rsid w:val="007849C4"/>
    <w:rsid w:val="00796553"/>
    <w:rsid w:val="007C0527"/>
    <w:rsid w:val="007C4A45"/>
    <w:rsid w:val="007E1537"/>
    <w:rsid w:val="007E5A99"/>
    <w:rsid w:val="007F5932"/>
    <w:rsid w:val="007F6EA5"/>
    <w:rsid w:val="00802E78"/>
    <w:rsid w:val="00840133"/>
    <w:rsid w:val="00886D00"/>
    <w:rsid w:val="008B18ED"/>
    <w:rsid w:val="008C2EE2"/>
    <w:rsid w:val="00900CA5"/>
    <w:rsid w:val="0090113A"/>
    <w:rsid w:val="0091032E"/>
    <w:rsid w:val="00926979"/>
    <w:rsid w:val="009529CF"/>
    <w:rsid w:val="0095303E"/>
    <w:rsid w:val="009D2654"/>
    <w:rsid w:val="009F070B"/>
    <w:rsid w:val="00A100E2"/>
    <w:rsid w:val="00A81586"/>
    <w:rsid w:val="00A84D2B"/>
    <w:rsid w:val="00A91C63"/>
    <w:rsid w:val="00AC6FA0"/>
    <w:rsid w:val="00AE7A94"/>
    <w:rsid w:val="00B167E6"/>
    <w:rsid w:val="00B220FE"/>
    <w:rsid w:val="00B306A4"/>
    <w:rsid w:val="00B46D1C"/>
    <w:rsid w:val="00B62ED1"/>
    <w:rsid w:val="00B84C7A"/>
    <w:rsid w:val="00B9661B"/>
    <w:rsid w:val="00BB1E4D"/>
    <w:rsid w:val="00BE0B15"/>
    <w:rsid w:val="00C10E5B"/>
    <w:rsid w:val="00C20515"/>
    <w:rsid w:val="00C545C1"/>
    <w:rsid w:val="00C60536"/>
    <w:rsid w:val="00C948EF"/>
    <w:rsid w:val="00C949C5"/>
    <w:rsid w:val="00CB7537"/>
    <w:rsid w:val="00CE00B4"/>
    <w:rsid w:val="00CE0250"/>
    <w:rsid w:val="00D32DA4"/>
    <w:rsid w:val="00D42B44"/>
    <w:rsid w:val="00D51FDF"/>
    <w:rsid w:val="00D67792"/>
    <w:rsid w:val="00D91B0D"/>
    <w:rsid w:val="00DA5D82"/>
    <w:rsid w:val="00DC7B9F"/>
    <w:rsid w:val="00DD657D"/>
    <w:rsid w:val="00DE359D"/>
    <w:rsid w:val="00E66E6A"/>
    <w:rsid w:val="00E77527"/>
    <w:rsid w:val="00E85BC4"/>
    <w:rsid w:val="00EE6C59"/>
    <w:rsid w:val="00F41C2E"/>
    <w:rsid w:val="00F4262C"/>
    <w:rsid w:val="00F42A4E"/>
    <w:rsid w:val="00F75554"/>
    <w:rsid w:val="00F8544E"/>
    <w:rsid w:val="00F910BF"/>
    <w:rsid w:val="00FA4647"/>
    <w:rsid w:val="00FE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E6A"/>
    <w:pPr>
      <w:ind w:firstLineChars="200" w:firstLine="420"/>
    </w:pPr>
  </w:style>
  <w:style w:type="character" w:styleId="a4">
    <w:name w:val="Hyperlink"/>
    <w:basedOn w:val="a0"/>
    <w:uiPriority w:val="99"/>
    <w:unhideWhenUsed/>
    <w:rsid w:val="007E1537"/>
    <w:rPr>
      <w:color w:val="0563C1" w:themeColor="hyperlink"/>
      <w:u w:val="single"/>
    </w:rPr>
  </w:style>
  <w:style w:type="paragraph" w:styleId="a5">
    <w:name w:val="header"/>
    <w:basedOn w:val="a"/>
    <w:link w:val="Char"/>
    <w:uiPriority w:val="99"/>
    <w:unhideWhenUsed/>
    <w:rsid w:val="0044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4727E"/>
    <w:rPr>
      <w:sz w:val="18"/>
      <w:szCs w:val="18"/>
    </w:rPr>
  </w:style>
  <w:style w:type="paragraph" w:styleId="a6">
    <w:name w:val="footer"/>
    <w:basedOn w:val="a"/>
    <w:link w:val="Char0"/>
    <w:uiPriority w:val="99"/>
    <w:unhideWhenUsed/>
    <w:rsid w:val="0044727E"/>
    <w:pPr>
      <w:tabs>
        <w:tab w:val="center" w:pos="4153"/>
        <w:tab w:val="right" w:pos="8306"/>
      </w:tabs>
      <w:snapToGrid w:val="0"/>
      <w:jc w:val="left"/>
    </w:pPr>
    <w:rPr>
      <w:sz w:val="18"/>
      <w:szCs w:val="18"/>
    </w:rPr>
  </w:style>
  <w:style w:type="character" w:customStyle="1" w:styleId="Char0">
    <w:name w:val="页脚 Char"/>
    <w:basedOn w:val="a0"/>
    <w:link w:val="a6"/>
    <w:uiPriority w:val="99"/>
    <w:rsid w:val="0044727E"/>
    <w:rPr>
      <w:sz w:val="18"/>
      <w:szCs w:val="18"/>
    </w:rPr>
  </w:style>
  <w:style w:type="table" w:styleId="a7">
    <w:name w:val="Table Grid"/>
    <w:basedOn w:val="a1"/>
    <w:uiPriority w:val="39"/>
    <w:rsid w:val="00765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1457;&#36865;&#33267;&#37038;&#31665;liuy@suda.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1100</Words>
  <Characters>1179</Characters>
  <Application>Microsoft Office Word</Application>
  <DocSecurity>0</DocSecurity>
  <Lines>45</Lines>
  <Paragraphs>18</Paragraphs>
  <ScaleCrop>false</ScaleCrop>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JZW6</dc:creator>
  <cp:keywords/>
  <dc:description/>
  <cp:lastModifiedBy>liu</cp:lastModifiedBy>
  <cp:revision>88</cp:revision>
  <dcterms:created xsi:type="dcterms:W3CDTF">2021-03-11T16:53:00Z</dcterms:created>
  <dcterms:modified xsi:type="dcterms:W3CDTF">2021-03-19T06:07:00Z</dcterms:modified>
</cp:coreProperties>
</file>