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131176">
        <w:rPr>
          <w:rFonts w:ascii="华文行楷" w:eastAsia="华文行楷" w:hint="eastAsia"/>
          <w:b/>
          <w:sz w:val="28"/>
          <w:szCs w:val="28"/>
        </w:rPr>
        <w:t>1</w:t>
      </w:r>
      <w:r w:rsidR="0032528C">
        <w:rPr>
          <w:rFonts w:ascii="华文行楷" w:eastAsia="华文行楷" w:hint="eastAsia"/>
          <w:b/>
          <w:sz w:val="28"/>
          <w:szCs w:val="28"/>
        </w:rPr>
        <w:t>6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131176">
        <w:rPr>
          <w:rFonts w:ascii="华文行楷" w:eastAsia="华文行楷" w:hint="eastAsia"/>
          <w:b/>
          <w:sz w:val="28"/>
          <w:szCs w:val="28"/>
        </w:rPr>
        <w:t>1</w:t>
      </w:r>
      <w:r w:rsidR="0032528C">
        <w:rPr>
          <w:rFonts w:ascii="华文行楷" w:eastAsia="华文行楷" w:hint="eastAsia"/>
          <w:b/>
          <w:sz w:val="28"/>
          <w:szCs w:val="28"/>
        </w:rPr>
        <w:t>7</w:t>
      </w:r>
      <w:r w:rsidR="00304D0A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="001D5E77">
        <w:rPr>
          <w:rFonts w:ascii="华文行楷" w:eastAsia="华文行楷" w:hint="eastAsia"/>
          <w:b/>
          <w:sz w:val="28"/>
          <w:szCs w:val="28"/>
        </w:rPr>
        <w:t>（秋）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（总三）</w:t>
      </w:r>
    </w:p>
    <w:p w:rsidR="004C2CE0" w:rsidRDefault="004C2CE0" w:rsidP="004C2CE0">
      <w:r>
        <w:rPr>
          <w:rFonts w:hint="eastAsia"/>
        </w:rPr>
        <w:t>班级：</w:t>
      </w:r>
      <w:r w:rsidR="00B6595F">
        <w:rPr>
          <w:rFonts w:hint="eastAsia"/>
        </w:rPr>
        <w:t>201</w:t>
      </w:r>
      <w:r w:rsidR="0032528C">
        <w:rPr>
          <w:rFonts w:hint="eastAsia"/>
        </w:rPr>
        <w:t>5</w:t>
      </w:r>
      <w:r w:rsidR="00A06F02">
        <w:rPr>
          <w:rFonts w:hint="eastAsia"/>
        </w:rPr>
        <w:t>级</w:t>
      </w:r>
      <w:r w:rsidR="00B6595F">
        <w:rPr>
          <w:rFonts w:hint="eastAsia"/>
        </w:rPr>
        <w:t>双证班</w:t>
      </w:r>
      <w:r w:rsidR="00524157">
        <w:rPr>
          <w:rFonts w:hint="eastAsia"/>
        </w:rPr>
        <w:t>2</w:t>
      </w:r>
      <w:r w:rsidR="000463F4">
        <w:rPr>
          <w:rFonts w:hint="eastAsia"/>
        </w:rPr>
        <w:t>班</w:t>
      </w:r>
      <w:r>
        <w:rPr>
          <w:rFonts w:hint="eastAsia"/>
        </w:rPr>
        <w:t xml:space="preserve">           </w:t>
      </w:r>
      <w:r>
        <w:rPr>
          <w:rFonts w:hint="eastAsia"/>
        </w:rPr>
        <w:t>人数：</w:t>
      </w:r>
      <w:r w:rsidR="00524157">
        <w:rPr>
          <w:rFonts w:hint="eastAsia"/>
        </w:rPr>
        <w:t>75</w:t>
      </w:r>
      <w:r w:rsidR="00B6595F">
        <w:rPr>
          <w:rFonts w:hint="eastAsia"/>
        </w:rPr>
        <w:t xml:space="preserve"> </w:t>
      </w:r>
      <w:r w:rsidR="00903B52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32528C">
        <w:rPr>
          <w:rFonts w:hint="eastAsia"/>
        </w:rPr>
        <w:t>6</w:t>
      </w:r>
      <w:r w:rsidR="00131176">
        <w:rPr>
          <w:rFonts w:hint="eastAsia"/>
        </w:rPr>
        <w:t>.9.</w:t>
      </w:r>
      <w:r w:rsidR="00104983">
        <w:rPr>
          <w:rFonts w:hint="eastAsia"/>
        </w:rPr>
        <w:t>1</w:t>
      </w:r>
      <w:r w:rsidR="0032528C">
        <w:rPr>
          <w:rFonts w:hint="eastAsia"/>
        </w:rPr>
        <w:t>0</w:t>
      </w:r>
      <w:r w:rsidR="00131176">
        <w:rPr>
          <w:rFonts w:hint="eastAsia"/>
        </w:rPr>
        <w:t>——</w:t>
      </w:r>
      <w:r w:rsidR="00131176">
        <w:rPr>
          <w:rFonts w:hint="eastAsia"/>
        </w:rPr>
        <w:t>201</w:t>
      </w:r>
      <w:r w:rsidR="0032528C">
        <w:rPr>
          <w:rFonts w:hint="eastAsia"/>
        </w:rPr>
        <w:t>7</w:t>
      </w:r>
      <w:r w:rsidR="00131176">
        <w:rPr>
          <w:rFonts w:hint="eastAsia"/>
        </w:rPr>
        <w:t>.1.</w:t>
      </w:r>
      <w:r w:rsidR="0032528C">
        <w:rPr>
          <w:rFonts w:hint="eastAsia"/>
        </w:rPr>
        <w:t>1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C877E1" w:rsidTr="00C877E1">
        <w:tc>
          <w:tcPr>
            <w:tcW w:w="252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244CA6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244CA6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C877E1" w:rsidRPr="003C5D4D" w:rsidTr="00C877E1">
        <w:trPr>
          <w:trHeight w:val="340"/>
        </w:trPr>
        <w:tc>
          <w:tcPr>
            <w:tcW w:w="2520" w:type="dxa"/>
          </w:tcPr>
          <w:p w:rsidR="00C877E1" w:rsidRPr="003C5D4D" w:rsidRDefault="00C877E1" w:rsidP="004C2CE0"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540" w:type="dxa"/>
          </w:tcPr>
          <w:p w:rsidR="00C877E1" w:rsidRPr="003C5D4D" w:rsidRDefault="00C877E1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C877E1" w:rsidRPr="003C5D4D" w:rsidRDefault="00C877E1" w:rsidP="00244CA6">
            <w:pPr>
              <w:jc w:val="center"/>
            </w:pPr>
            <w:r w:rsidRPr="003C5D4D"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钮立新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877E1" w:rsidRPr="00244CA6" w:rsidRDefault="00C877E1" w:rsidP="004C2CE0">
            <w:pPr>
              <w:rPr>
                <w:rFonts w:ascii="宋体" w:hAnsi="宋体"/>
                <w:szCs w:val="21"/>
              </w:rPr>
            </w:pPr>
            <w:r w:rsidRPr="00282451">
              <w:rPr>
                <w:rFonts w:ascii="宋体" w:hAnsi="宋体" w:hint="eastAsia"/>
                <w:szCs w:val="21"/>
              </w:rPr>
              <w:t>606-</w:t>
            </w:r>
            <w:r>
              <w:rPr>
                <w:rFonts w:ascii="宋体" w:hAnsi="宋体" w:hint="eastAsia"/>
                <w:szCs w:val="21"/>
              </w:rPr>
              <w:t>6303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877E1" w:rsidRPr="00244CA6" w:rsidRDefault="00C877E1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</w:tr>
      <w:tr w:rsidR="00C877E1" w:rsidRPr="003C5D4D" w:rsidTr="00C877E1">
        <w:trPr>
          <w:trHeight w:val="340"/>
        </w:trPr>
        <w:tc>
          <w:tcPr>
            <w:tcW w:w="2520" w:type="dxa"/>
          </w:tcPr>
          <w:p w:rsidR="00C877E1" w:rsidRPr="003C5D4D" w:rsidRDefault="00C877E1" w:rsidP="004C2CE0"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540" w:type="dxa"/>
          </w:tcPr>
          <w:p w:rsidR="00C877E1" w:rsidRPr="003C5D4D" w:rsidRDefault="00C877E1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877E1" w:rsidRPr="003C5D4D" w:rsidRDefault="00C877E1" w:rsidP="00244CA6">
            <w:pPr>
              <w:jc w:val="center"/>
            </w:pPr>
            <w:r w:rsidRPr="003C5D4D"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4CA6">
              <w:rPr>
                <w:rFonts w:ascii="宋体" w:hAnsi="宋体" w:hint="eastAsia"/>
                <w:sz w:val="18"/>
                <w:szCs w:val="18"/>
              </w:rPr>
              <w:t>章小波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877E1" w:rsidRPr="003C5D4D" w:rsidRDefault="00C877E1" w:rsidP="004C2CE0">
            <w:r w:rsidRPr="00282451">
              <w:rPr>
                <w:rFonts w:ascii="宋体" w:hAnsi="宋体" w:hint="eastAsia"/>
                <w:szCs w:val="21"/>
              </w:rPr>
              <w:t>606-</w:t>
            </w:r>
            <w:r>
              <w:rPr>
                <w:rFonts w:ascii="宋体" w:hAnsi="宋体" w:hint="eastAsia"/>
                <w:szCs w:val="21"/>
              </w:rPr>
              <w:t>6303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877E1" w:rsidRPr="00244CA6" w:rsidRDefault="00C877E1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C877E1" w:rsidRPr="00244CA6" w:rsidRDefault="00C877E1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</w:tr>
      <w:tr w:rsidR="00185FC8" w:rsidRPr="003C5D4D" w:rsidTr="00C877E1">
        <w:trPr>
          <w:trHeight w:val="340"/>
        </w:trPr>
        <w:tc>
          <w:tcPr>
            <w:tcW w:w="2520" w:type="dxa"/>
          </w:tcPr>
          <w:p w:rsidR="00185FC8" w:rsidRPr="00997F72" w:rsidRDefault="00185FC8" w:rsidP="00CF09F0">
            <w:r w:rsidRPr="00997F72">
              <w:rPr>
                <w:rFonts w:hint="eastAsia"/>
              </w:rPr>
              <w:t>社区建设与管理法规</w:t>
            </w:r>
          </w:p>
        </w:tc>
        <w:tc>
          <w:tcPr>
            <w:tcW w:w="540" w:type="dxa"/>
          </w:tcPr>
          <w:p w:rsidR="00185FC8" w:rsidRPr="003C5D4D" w:rsidRDefault="00185FC8" w:rsidP="00CF09F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185FC8" w:rsidRPr="003C5D4D" w:rsidRDefault="00185FC8" w:rsidP="00CF09F0">
            <w:pPr>
              <w:jc w:val="center"/>
            </w:pPr>
            <w:r w:rsidRPr="003C5D4D"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85FC8" w:rsidRPr="00244CA6" w:rsidRDefault="00185FC8" w:rsidP="00CF09F0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4CA6">
              <w:rPr>
                <w:rFonts w:ascii="宋体" w:hAnsi="宋体" w:hint="eastAsia"/>
                <w:sz w:val="18"/>
                <w:szCs w:val="18"/>
              </w:rPr>
              <w:t>张晨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85FC8" w:rsidRPr="003C5D4D" w:rsidRDefault="00185FC8" w:rsidP="00CF09F0">
            <w:r w:rsidRPr="00282451">
              <w:rPr>
                <w:rFonts w:ascii="宋体" w:hAnsi="宋体" w:hint="eastAsia"/>
                <w:szCs w:val="21"/>
              </w:rPr>
              <w:t>606-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303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2520" w:type="dxa"/>
          </w:tcPr>
          <w:p w:rsidR="00185FC8" w:rsidRPr="00997F72" w:rsidRDefault="00185FC8" w:rsidP="00CF09F0">
            <w:r w:rsidRPr="00997F72">
              <w:rPr>
                <w:rFonts w:hint="eastAsia"/>
              </w:rPr>
              <w:t>学位论文写作</w:t>
            </w:r>
          </w:p>
        </w:tc>
        <w:tc>
          <w:tcPr>
            <w:tcW w:w="540" w:type="dxa"/>
          </w:tcPr>
          <w:p w:rsidR="00185FC8" w:rsidRPr="003C5D4D" w:rsidRDefault="00185FC8" w:rsidP="00CF09F0">
            <w:r>
              <w:rPr>
                <w:rFonts w:hint="eastAsia"/>
              </w:rPr>
              <w:t>18</w:t>
            </w:r>
          </w:p>
        </w:tc>
        <w:tc>
          <w:tcPr>
            <w:tcW w:w="540" w:type="dxa"/>
            <w:vAlign w:val="center"/>
          </w:tcPr>
          <w:p w:rsidR="00185FC8" w:rsidRPr="003C5D4D" w:rsidRDefault="00185FC8" w:rsidP="00CF09F0">
            <w:pPr>
              <w:jc w:val="center"/>
            </w:pPr>
            <w:r w:rsidRPr="003C5D4D">
              <w:rPr>
                <w:rFonts w:hint="eastAsia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85FC8" w:rsidRPr="00244CA6" w:rsidRDefault="00185FC8" w:rsidP="00CF09F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宋典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85FC8" w:rsidRPr="003C5D4D" w:rsidRDefault="00185FC8" w:rsidP="00CF09F0">
            <w:r w:rsidRPr="00282451">
              <w:rPr>
                <w:rFonts w:ascii="宋体" w:hAnsi="宋体" w:hint="eastAsia"/>
                <w:szCs w:val="21"/>
              </w:rPr>
              <w:t>606-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303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2520" w:type="dxa"/>
          </w:tcPr>
          <w:p w:rsidR="00185FC8" w:rsidRPr="00997F72" w:rsidRDefault="00185FC8" w:rsidP="00CF09F0">
            <w:r w:rsidRPr="00997F72">
              <w:rPr>
                <w:rFonts w:hint="eastAsia"/>
              </w:rPr>
              <w:t>城市规划与管理</w:t>
            </w:r>
          </w:p>
        </w:tc>
        <w:tc>
          <w:tcPr>
            <w:tcW w:w="540" w:type="dxa"/>
          </w:tcPr>
          <w:p w:rsidR="00185FC8" w:rsidRPr="003C5D4D" w:rsidRDefault="00185FC8" w:rsidP="00CF09F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185FC8" w:rsidRPr="003C5D4D" w:rsidRDefault="00185FC8" w:rsidP="00CF09F0">
            <w:pPr>
              <w:jc w:val="center"/>
            </w:pPr>
            <w:r w:rsidRPr="003C5D4D"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85FC8" w:rsidRPr="00244CA6" w:rsidRDefault="00185FC8" w:rsidP="00CF09F0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吴莉娅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85FC8" w:rsidRPr="003C5D4D" w:rsidRDefault="00185FC8" w:rsidP="00CF09F0">
            <w:r w:rsidRPr="00282451">
              <w:rPr>
                <w:rFonts w:ascii="宋体" w:hAnsi="宋体" w:hint="eastAsia"/>
                <w:szCs w:val="21"/>
              </w:rPr>
              <w:t>606-</w:t>
            </w:r>
            <w:r>
              <w:rPr>
                <w:rFonts w:ascii="宋体" w:hAnsi="宋体" w:hint="eastAsia"/>
                <w:szCs w:val="21"/>
              </w:rPr>
              <w:t>6</w:t>
            </w:r>
            <w:r>
              <w:rPr>
                <w:rFonts w:ascii="宋体" w:hAnsi="宋体" w:hint="eastAsia"/>
                <w:szCs w:val="21"/>
              </w:rPr>
              <w:t>303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D42E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D42E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</w:tr>
      <w:tr w:rsidR="00185FC8" w:rsidRPr="003C5D4D" w:rsidTr="00C877E1">
        <w:trPr>
          <w:trHeight w:val="340"/>
        </w:trPr>
        <w:tc>
          <w:tcPr>
            <w:tcW w:w="2520" w:type="dxa"/>
          </w:tcPr>
          <w:p w:rsidR="00185FC8" w:rsidRPr="00997F72" w:rsidRDefault="00185FC8" w:rsidP="004A0EBB"/>
        </w:tc>
        <w:tc>
          <w:tcPr>
            <w:tcW w:w="540" w:type="dxa"/>
          </w:tcPr>
          <w:p w:rsidR="00185FC8" w:rsidRPr="003C5D4D" w:rsidRDefault="00185FC8" w:rsidP="004A0EBB"/>
        </w:tc>
        <w:tc>
          <w:tcPr>
            <w:tcW w:w="540" w:type="dxa"/>
            <w:vAlign w:val="center"/>
          </w:tcPr>
          <w:p w:rsidR="00185FC8" w:rsidRPr="003C5D4D" w:rsidRDefault="00185FC8" w:rsidP="004A0EBB">
            <w:pPr>
              <w:jc w:val="center"/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185FC8" w:rsidRPr="00244CA6" w:rsidRDefault="00185FC8" w:rsidP="004A0EB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85FC8" w:rsidRPr="003C5D4D" w:rsidRDefault="00185FC8" w:rsidP="004A0EBB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D42E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D42E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5317C">
              <w:rPr>
                <w:rFonts w:hint="eastAsia"/>
              </w:rPr>
              <w:t>城市规划与管理</w:t>
            </w:r>
          </w:p>
        </w:tc>
      </w:tr>
      <w:tr w:rsidR="00185FC8" w:rsidRPr="003C5D4D" w:rsidTr="00C877E1">
        <w:trPr>
          <w:trHeight w:val="340"/>
        </w:trPr>
        <w:tc>
          <w:tcPr>
            <w:tcW w:w="2520" w:type="dxa"/>
          </w:tcPr>
          <w:p w:rsidR="00185FC8" w:rsidRPr="00244CA6" w:rsidRDefault="00185FC8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185FC8" w:rsidRPr="003C5D4D" w:rsidRDefault="00185FC8" w:rsidP="004C2CE0"/>
        </w:tc>
        <w:tc>
          <w:tcPr>
            <w:tcW w:w="540" w:type="dxa"/>
          </w:tcPr>
          <w:p w:rsidR="00185FC8" w:rsidRPr="003C5D4D" w:rsidRDefault="00185FC8" w:rsidP="00244CA6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185FC8" w:rsidRPr="003C5D4D" w:rsidRDefault="00185FC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185FC8" w:rsidRPr="003C5D4D" w:rsidRDefault="00185FC8" w:rsidP="00244CA6">
            <w:pPr>
              <w:adjustRightInd w:val="0"/>
              <w:snapToGrid w:val="0"/>
            </w:pPr>
          </w:p>
          <w:p w:rsidR="00185FC8" w:rsidRPr="00244CA6" w:rsidRDefault="00185FC8" w:rsidP="00244CA6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244CA6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244CA6">
              <w:rPr>
                <w:rFonts w:hint="eastAsia"/>
                <w:b/>
                <w:sz w:val="24"/>
              </w:rPr>
              <w:t>上午：（</w:t>
            </w:r>
            <w:r w:rsidRPr="00244CA6">
              <w:rPr>
                <w:rFonts w:hint="eastAsia"/>
                <w:b/>
                <w:sz w:val="24"/>
              </w:rPr>
              <w:t>8</w:t>
            </w:r>
            <w:r w:rsidRPr="00244CA6">
              <w:rPr>
                <w:rFonts w:hint="eastAsia"/>
                <w:b/>
                <w:sz w:val="24"/>
              </w:rPr>
              <w:t>：</w:t>
            </w:r>
            <w:r w:rsidRPr="00244CA6">
              <w:rPr>
                <w:rFonts w:hint="eastAsia"/>
                <w:b/>
                <w:sz w:val="24"/>
              </w:rPr>
              <w:t>00</w:t>
            </w:r>
            <w:r w:rsidRPr="00244CA6">
              <w:rPr>
                <w:rFonts w:hint="eastAsia"/>
                <w:b/>
                <w:sz w:val="24"/>
              </w:rPr>
              <w:t>——</w:t>
            </w:r>
            <w:r w:rsidRPr="00244CA6">
              <w:rPr>
                <w:rFonts w:hint="eastAsia"/>
                <w:b/>
                <w:sz w:val="24"/>
              </w:rPr>
              <w:t>12</w:t>
            </w:r>
            <w:r w:rsidRPr="00244CA6">
              <w:rPr>
                <w:rFonts w:hint="eastAsia"/>
                <w:b/>
                <w:sz w:val="24"/>
              </w:rPr>
              <w:t>：</w:t>
            </w:r>
            <w:r w:rsidRPr="00244CA6">
              <w:rPr>
                <w:rFonts w:hint="eastAsia"/>
                <w:b/>
                <w:sz w:val="24"/>
              </w:rPr>
              <w:t>00</w:t>
            </w:r>
            <w:r w:rsidRPr="00244CA6">
              <w:rPr>
                <w:rFonts w:hint="eastAsia"/>
                <w:b/>
                <w:sz w:val="24"/>
              </w:rPr>
              <w:t>）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00-8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50-9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40-10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 xml:space="preserve"> </w:t>
            </w:r>
            <w:r w:rsidRPr="00244CA6">
              <w:rPr>
                <w:rFonts w:eastAsia="黑体" w:hint="eastAsia"/>
                <w:sz w:val="24"/>
              </w:rPr>
              <w:t>第四节</w:t>
            </w:r>
            <w:r w:rsidRPr="00244CA6">
              <w:rPr>
                <w:rFonts w:eastAsia="黑体" w:hint="eastAsia"/>
                <w:sz w:val="24"/>
              </w:rPr>
              <w:t>10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30-11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185FC8" w:rsidRPr="00244CA6" w:rsidRDefault="00185FC8" w:rsidP="00244CA6">
            <w:pPr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第五节</w:t>
            </w:r>
            <w:r w:rsidRPr="00244CA6">
              <w:rPr>
                <w:rFonts w:eastAsia="黑体" w:hint="eastAsia"/>
                <w:sz w:val="24"/>
              </w:rPr>
              <w:t>11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20-12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 xml:space="preserve">00 </w:t>
            </w:r>
          </w:p>
          <w:p w:rsidR="00185FC8" w:rsidRPr="00244CA6" w:rsidRDefault="00185FC8" w:rsidP="00244CA6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244CA6">
              <w:rPr>
                <w:rFonts w:eastAsia="黑体" w:hint="eastAsia"/>
                <w:b/>
                <w:sz w:val="24"/>
              </w:rPr>
              <w:t>下午：（</w:t>
            </w:r>
            <w:r w:rsidRPr="00244CA6">
              <w:rPr>
                <w:rFonts w:eastAsia="黑体" w:hint="eastAsia"/>
                <w:b/>
                <w:sz w:val="24"/>
              </w:rPr>
              <w:t>14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00</w:t>
            </w:r>
            <w:r w:rsidRPr="00244CA6">
              <w:rPr>
                <w:rFonts w:eastAsia="黑体" w:hint="eastAsia"/>
                <w:b/>
                <w:sz w:val="24"/>
              </w:rPr>
              <w:t>——</w:t>
            </w:r>
            <w:r w:rsidRPr="00244CA6">
              <w:rPr>
                <w:rFonts w:eastAsia="黑体" w:hint="eastAsia"/>
                <w:b/>
                <w:sz w:val="24"/>
              </w:rPr>
              <w:t>17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00</w:t>
            </w:r>
            <w:r w:rsidRPr="00244CA6">
              <w:rPr>
                <w:rFonts w:eastAsia="黑体" w:hint="eastAsia"/>
                <w:b/>
                <w:sz w:val="24"/>
              </w:rPr>
              <w:t>）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00-14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50-15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15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40-16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</w:t>
            </w:r>
          </w:p>
          <w:p w:rsidR="00185FC8" w:rsidRPr="00244CA6" w:rsidRDefault="00185FC8" w:rsidP="00244CA6">
            <w:pPr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第四节</w:t>
            </w:r>
            <w:r w:rsidRPr="00244CA6">
              <w:rPr>
                <w:rFonts w:eastAsia="黑体" w:hint="eastAsia"/>
                <w:sz w:val="24"/>
              </w:rPr>
              <w:t>16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30-17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185FC8" w:rsidRPr="00244CA6" w:rsidRDefault="00185FC8" w:rsidP="00244CA6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244CA6">
              <w:rPr>
                <w:rFonts w:eastAsia="黑体" w:hint="eastAsia"/>
                <w:b/>
                <w:sz w:val="24"/>
              </w:rPr>
              <w:lastRenderedPageBreak/>
              <w:t>晚上：（</w:t>
            </w:r>
            <w:r w:rsidRPr="00244CA6">
              <w:rPr>
                <w:rFonts w:eastAsia="黑体" w:hint="eastAsia"/>
                <w:b/>
                <w:sz w:val="24"/>
              </w:rPr>
              <w:t>18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30</w:t>
            </w:r>
            <w:r w:rsidRPr="00244CA6">
              <w:rPr>
                <w:rFonts w:eastAsia="黑体" w:hint="eastAsia"/>
                <w:b/>
                <w:sz w:val="24"/>
              </w:rPr>
              <w:t>——</w:t>
            </w:r>
            <w:r w:rsidRPr="00244CA6">
              <w:rPr>
                <w:rFonts w:eastAsia="黑体" w:hint="eastAsia"/>
                <w:b/>
                <w:sz w:val="24"/>
              </w:rPr>
              <w:t>20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50</w:t>
            </w:r>
            <w:r w:rsidRPr="00244CA6">
              <w:rPr>
                <w:rFonts w:eastAsia="黑体" w:hint="eastAsia"/>
                <w:b/>
                <w:sz w:val="24"/>
              </w:rPr>
              <w:t>）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18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19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20-20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</w:t>
            </w:r>
          </w:p>
          <w:p w:rsidR="00185FC8" w:rsidRPr="00244CA6" w:rsidRDefault="00185FC8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10-20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</w:t>
            </w:r>
          </w:p>
          <w:p w:rsidR="00185FC8" w:rsidRPr="003C5D4D" w:rsidRDefault="00185FC8" w:rsidP="004C2CE0">
            <w:r w:rsidRPr="003C5D4D">
              <w:rPr>
                <w:rFonts w:hint="eastAsia"/>
              </w:rPr>
              <w:tab/>
            </w:r>
          </w:p>
          <w:p w:rsidR="00185FC8" w:rsidRPr="00244CA6" w:rsidRDefault="00185FC8" w:rsidP="00244CA6">
            <w:pPr>
              <w:ind w:firstLine="360"/>
              <w:rPr>
                <w:sz w:val="32"/>
                <w:szCs w:val="32"/>
              </w:rPr>
            </w:pPr>
            <w:r w:rsidRPr="00244CA6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185FC8" w:rsidRDefault="00185FC8" w:rsidP="00835738">
            <w:r w:rsidRPr="00244CA6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244CA6">
              <w:rPr>
                <w:rFonts w:hint="eastAsia"/>
                <w:sz w:val="32"/>
                <w:szCs w:val="32"/>
              </w:rPr>
              <w:t>MPA</w:t>
            </w:r>
            <w:r w:rsidRPr="00244CA6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244CA6">
              <w:rPr>
                <w:rFonts w:hint="eastAsia"/>
                <w:sz w:val="32"/>
                <w:szCs w:val="32"/>
              </w:rPr>
              <w:t>20</w:t>
            </w:r>
            <w:r w:rsidRPr="00244CA6">
              <w:rPr>
                <w:rFonts w:hint="eastAsia"/>
                <w:sz w:val="32"/>
                <w:szCs w:val="32"/>
              </w:rPr>
              <w:t>天内将成绩及作业送交至</w:t>
            </w:r>
            <w:r w:rsidRPr="00244CA6">
              <w:rPr>
                <w:rFonts w:hint="eastAsia"/>
                <w:sz w:val="32"/>
                <w:szCs w:val="32"/>
              </w:rPr>
              <w:t>MPA</w:t>
            </w:r>
            <w:r w:rsidRPr="00244CA6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185FC8" w:rsidRPr="003C5D4D" w:rsidRDefault="00185FC8" w:rsidP="004C2CE0"/>
          <w:p w:rsidR="00185FC8" w:rsidRPr="00244CA6" w:rsidRDefault="00185FC8" w:rsidP="00244CA6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85FC8" w:rsidRPr="003C5D4D" w:rsidRDefault="00185FC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10/8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85FC8" w:rsidRPr="003C5D4D" w:rsidRDefault="00185FC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185FC8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85FC8" w:rsidRPr="003C5D4D" w:rsidRDefault="00185FC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15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185FC8" w:rsidRPr="00244CA6" w:rsidRDefault="00185FC8" w:rsidP="00263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185FC8" w:rsidRPr="00244CA6" w:rsidRDefault="00185FC8" w:rsidP="00263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85FC8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185FC8" w:rsidRPr="003C5D4D" w:rsidRDefault="00185FC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185FC8" w:rsidRPr="00244CA6" w:rsidRDefault="00185FC8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16</w:t>
            </w:r>
          </w:p>
        </w:tc>
        <w:tc>
          <w:tcPr>
            <w:tcW w:w="360" w:type="dxa"/>
            <w:vAlign w:val="center"/>
          </w:tcPr>
          <w:p w:rsidR="00185FC8" w:rsidRPr="00244CA6" w:rsidRDefault="00185FC8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185FC8" w:rsidRPr="00104983" w:rsidRDefault="00185FC8" w:rsidP="00263BAF"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185FC8" w:rsidRPr="00244CA6" w:rsidRDefault="00185FC8" w:rsidP="00263BAF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10/22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10/23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644930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07641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30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B64F8F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B64F8F">
            <w:pPr>
              <w:jc w:val="center"/>
            </w:pPr>
            <w:r w:rsidRPr="00D5317C">
              <w:rPr>
                <w:rFonts w:hint="eastAsia"/>
              </w:rPr>
              <w:t>电子政务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63BAF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11/12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03624E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03624E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11/13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03624E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03624E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11/19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EF6F95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EF6F95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11/20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EF6F95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EF6F95">
            <w:pPr>
              <w:jc w:val="center"/>
            </w:pPr>
            <w:r w:rsidRPr="00D5317C">
              <w:rPr>
                <w:rFonts w:hint="eastAsia"/>
              </w:rPr>
              <w:t>社区建设与管理法规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11/</w:t>
            </w:r>
            <w:r>
              <w:rPr>
                <w:rFonts w:ascii="宋体" w:hAnsi="宋体" w:hint="eastAsia"/>
                <w:b/>
                <w:szCs w:val="21"/>
              </w:rPr>
              <w:t>26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11/27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9D48B0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12/24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46693A">
            <w:pPr>
              <w:jc w:val="center"/>
            </w:pPr>
            <w:r>
              <w:rPr>
                <w:rFonts w:hint="eastAsia"/>
              </w:rPr>
              <w:t>MPA</w:t>
            </w:r>
            <w:r w:rsidRPr="00D5317C">
              <w:rPr>
                <w:rFonts w:hint="eastAsia"/>
              </w:rPr>
              <w:t>学位论文写作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46693A">
            <w:pPr>
              <w:jc w:val="center"/>
            </w:pPr>
            <w:r>
              <w:rPr>
                <w:rFonts w:hint="eastAsia"/>
              </w:rPr>
              <w:t>MPA</w:t>
            </w:r>
            <w:r w:rsidRPr="00D5317C">
              <w:rPr>
                <w:rFonts w:hint="eastAsia"/>
              </w:rPr>
              <w:t>学位论文写作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12/25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D5317C" w:rsidRDefault="003E601F" w:rsidP="0046693A">
            <w:pPr>
              <w:jc w:val="center"/>
            </w:pPr>
            <w:r>
              <w:rPr>
                <w:rFonts w:hint="eastAsia"/>
              </w:rPr>
              <w:t>MPA</w:t>
            </w:r>
            <w:r w:rsidRPr="00D5317C">
              <w:rPr>
                <w:rFonts w:hint="eastAsia"/>
              </w:rPr>
              <w:t>学位论文写作</w:t>
            </w:r>
          </w:p>
        </w:tc>
        <w:tc>
          <w:tcPr>
            <w:tcW w:w="2691" w:type="dxa"/>
            <w:vAlign w:val="center"/>
          </w:tcPr>
          <w:p w:rsidR="003E601F" w:rsidRPr="00D5317C" w:rsidRDefault="003E601F" w:rsidP="0046693A">
            <w:pPr>
              <w:jc w:val="center"/>
            </w:pPr>
            <w:r>
              <w:rPr>
                <w:rFonts w:hint="eastAsia"/>
              </w:rPr>
              <w:t>MPA</w:t>
            </w:r>
            <w:r w:rsidRPr="00D5317C">
              <w:rPr>
                <w:rFonts w:hint="eastAsia"/>
              </w:rPr>
              <w:t>学位论文写作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12/31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3E601F" w:rsidRPr="00244CA6" w:rsidRDefault="003E601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3E601F" w:rsidRPr="00244CA6" w:rsidRDefault="003E601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3E601F" w:rsidRPr="00244CA6" w:rsidRDefault="003E601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  <w:tc>
          <w:tcPr>
            <w:tcW w:w="2691" w:type="dxa"/>
            <w:vAlign w:val="center"/>
          </w:tcPr>
          <w:p w:rsidR="003E601F" w:rsidRPr="00244CA6" w:rsidRDefault="003E601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4D25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AE489F" w:rsidRDefault="003E601F" w:rsidP="004D2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  <w:tc>
          <w:tcPr>
            <w:tcW w:w="2691" w:type="dxa"/>
            <w:vAlign w:val="center"/>
          </w:tcPr>
          <w:p w:rsidR="003E601F" w:rsidRPr="00D5317C" w:rsidRDefault="003E601F" w:rsidP="002A092D">
            <w:pPr>
              <w:jc w:val="center"/>
            </w:pPr>
          </w:p>
        </w:tc>
      </w:tr>
      <w:tr w:rsidR="003E601F" w:rsidRPr="003C5D4D" w:rsidTr="00C877E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3E601F" w:rsidRPr="003C5D4D" w:rsidRDefault="003E601F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3E601F" w:rsidRPr="00244CA6" w:rsidRDefault="003E601F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2222E8" w:rsidRDefault="00835738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  <w:r w:rsidR="002B77EF">
        <w:rPr>
          <w:rFonts w:hint="eastAsia"/>
        </w:rPr>
        <w:t xml:space="preserve">                         </w:t>
      </w:r>
    </w:p>
    <w:p w:rsidR="002B77EF" w:rsidRPr="002B77EF" w:rsidRDefault="00FC109E">
      <w:r>
        <w:rPr>
          <w:rFonts w:hint="eastAsia"/>
        </w:rPr>
        <w:t>制表：</w:t>
      </w:r>
      <w:r w:rsidR="00AD45EB">
        <w:rPr>
          <w:rFonts w:hint="eastAsia"/>
        </w:rPr>
        <w:t>张燕萍</w:t>
      </w:r>
      <w:r w:rsidR="002B77EF">
        <w:rPr>
          <w:rFonts w:hint="eastAsia"/>
        </w:rPr>
        <w:t xml:space="preserve">                           </w:t>
      </w:r>
      <w:r w:rsidR="002B77EF">
        <w:rPr>
          <w:rFonts w:hint="eastAsia"/>
        </w:rPr>
        <w:t>联系方式：</w:t>
      </w:r>
      <w:r w:rsidR="00AD45EB">
        <w:rPr>
          <w:rFonts w:hint="eastAsia"/>
        </w:rPr>
        <w:t>65882136</w:t>
      </w:r>
      <w:r w:rsidR="002B77EF">
        <w:rPr>
          <w:rFonts w:hint="eastAsia"/>
        </w:rPr>
        <w:t xml:space="preserve">                                      </w:t>
      </w:r>
      <w:r w:rsidR="002B77EF">
        <w:rPr>
          <w:rFonts w:hint="eastAsia"/>
        </w:rPr>
        <w:t>时间：</w:t>
      </w:r>
      <w:r w:rsidR="006B346F">
        <w:rPr>
          <w:rFonts w:hint="eastAsia"/>
        </w:rPr>
        <w:t>201</w:t>
      </w:r>
      <w:r w:rsidR="003E25A8">
        <w:rPr>
          <w:rFonts w:hint="eastAsia"/>
        </w:rPr>
        <w:t>6</w:t>
      </w:r>
      <w:r w:rsidR="002B77EF">
        <w:rPr>
          <w:rFonts w:hint="eastAsia"/>
        </w:rPr>
        <w:t>.</w:t>
      </w:r>
      <w:r>
        <w:rPr>
          <w:rFonts w:hint="eastAsia"/>
        </w:rPr>
        <w:t>5</w:t>
      </w:r>
      <w:r w:rsidR="002B77EF">
        <w:rPr>
          <w:rFonts w:hint="eastAsia"/>
        </w:rPr>
        <w:t>.</w:t>
      </w:r>
      <w:r w:rsidR="00982AA6">
        <w:rPr>
          <w:rFonts w:hint="eastAsia"/>
        </w:rPr>
        <w:t>1</w:t>
      </w:r>
      <w:r w:rsidR="006B346F">
        <w:rPr>
          <w:rFonts w:hint="eastAsia"/>
        </w:rPr>
        <w:t>9</w:t>
      </w:r>
    </w:p>
    <w:sectPr w:rsidR="002B77EF" w:rsidRPr="002B77EF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7255" w:rsidRDefault="00387255" w:rsidP="00026E8E">
      <w:r>
        <w:separator/>
      </w:r>
    </w:p>
  </w:endnote>
  <w:endnote w:type="continuationSeparator" w:id="1">
    <w:p w:rsidR="00387255" w:rsidRDefault="00387255" w:rsidP="0002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7255" w:rsidRDefault="00387255" w:rsidP="00026E8E">
      <w:r>
        <w:separator/>
      </w:r>
    </w:p>
  </w:footnote>
  <w:footnote w:type="continuationSeparator" w:id="1">
    <w:p w:rsidR="00387255" w:rsidRDefault="00387255" w:rsidP="00026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044D6"/>
    <w:rsid w:val="00026E8E"/>
    <w:rsid w:val="000463F4"/>
    <w:rsid w:val="000C1036"/>
    <w:rsid w:val="00104983"/>
    <w:rsid w:val="001160A2"/>
    <w:rsid w:val="00131176"/>
    <w:rsid w:val="00131C6E"/>
    <w:rsid w:val="00185FC8"/>
    <w:rsid w:val="001C674C"/>
    <w:rsid w:val="001D5E77"/>
    <w:rsid w:val="002222E8"/>
    <w:rsid w:val="00242EDE"/>
    <w:rsid w:val="00244CA6"/>
    <w:rsid w:val="00263BAF"/>
    <w:rsid w:val="00272C34"/>
    <w:rsid w:val="00282451"/>
    <w:rsid w:val="002A1A26"/>
    <w:rsid w:val="002B77EF"/>
    <w:rsid w:val="002F6DBE"/>
    <w:rsid w:val="00304D0A"/>
    <w:rsid w:val="003208CA"/>
    <w:rsid w:val="003228D3"/>
    <w:rsid w:val="0032528C"/>
    <w:rsid w:val="00387255"/>
    <w:rsid w:val="003C5A1A"/>
    <w:rsid w:val="003C5D4D"/>
    <w:rsid w:val="003E25A8"/>
    <w:rsid w:val="003E4951"/>
    <w:rsid w:val="003E601F"/>
    <w:rsid w:val="00424C02"/>
    <w:rsid w:val="00444DEE"/>
    <w:rsid w:val="0049218C"/>
    <w:rsid w:val="00496156"/>
    <w:rsid w:val="004B60E1"/>
    <w:rsid w:val="004C2CE0"/>
    <w:rsid w:val="004F0E59"/>
    <w:rsid w:val="00510808"/>
    <w:rsid w:val="00524157"/>
    <w:rsid w:val="00531BC8"/>
    <w:rsid w:val="00540FD3"/>
    <w:rsid w:val="00546919"/>
    <w:rsid w:val="00555D5F"/>
    <w:rsid w:val="0058318D"/>
    <w:rsid w:val="005B2640"/>
    <w:rsid w:val="005C7A2B"/>
    <w:rsid w:val="00612E85"/>
    <w:rsid w:val="00625DCC"/>
    <w:rsid w:val="00635D14"/>
    <w:rsid w:val="006810E2"/>
    <w:rsid w:val="006B346F"/>
    <w:rsid w:val="006F0E85"/>
    <w:rsid w:val="0070726A"/>
    <w:rsid w:val="00713C99"/>
    <w:rsid w:val="00722BED"/>
    <w:rsid w:val="0076676C"/>
    <w:rsid w:val="00777F63"/>
    <w:rsid w:val="00786D41"/>
    <w:rsid w:val="007A2680"/>
    <w:rsid w:val="007B556A"/>
    <w:rsid w:val="007C0D54"/>
    <w:rsid w:val="00832F3F"/>
    <w:rsid w:val="00835738"/>
    <w:rsid w:val="00856352"/>
    <w:rsid w:val="00903B52"/>
    <w:rsid w:val="00920B24"/>
    <w:rsid w:val="009630A1"/>
    <w:rsid w:val="00982AA6"/>
    <w:rsid w:val="009831C7"/>
    <w:rsid w:val="00997F72"/>
    <w:rsid w:val="009B683E"/>
    <w:rsid w:val="009C52A5"/>
    <w:rsid w:val="00A00A52"/>
    <w:rsid w:val="00A045E0"/>
    <w:rsid w:val="00A06F02"/>
    <w:rsid w:val="00A8444D"/>
    <w:rsid w:val="00A8451A"/>
    <w:rsid w:val="00A85C51"/>
    <w:rsid w:val="00A86264"/>
    <w:rsid w:val="00AB029B"/>
    <w:rsid w:val="00AC0062"/>
    <w:rsid w:val="00AC58E3"/>
    <w:rsid w:val="00AD45EB"/>
    <w:rsid w:val="00AE489F"/>
    <w:rsid w:val="00AF3302"/>
    <w:rsid w:val="00B014EC"/>
    <w:rsid w:val="00B169F8"/>
    <w:rsid w:val="00B6595F"/>
    <w:rsid w:val="00B87A58"/>
    <w:rsid w:val="00BA2F66"/>
    <w:rsid w:val="00BC778E"/>
    <w:rsid w:val="00BE2A47"/>
    <w:rsid w:val="00C01F1F"/>
    <w:rsid w:val="00C877E1"/>
    <w:rsid w:val="00CB1C89"/>
    <w:rsid w:val="00D5317C"/>
    <w:rsid w:val="00D53B7E"/>
    <w:rsid w:val="00D608A5"/>
    <w:rsid w:val="00DA2936"/>
    <w:rsid w:val="00E53938"/>
    <w:rsid w:val="00E87ED7"/>
    <w:rsid w:val="00EF0FE8"/>
    <w:rsid w:val="00F03622"/>
    <w:rsid w:val="00F10BE1"/>
    <w:rsid w:val="00F23EAB"/>
    <w:rsid w:val="00F34387"/>
    <w:rsid w:val="00F34CCF"/>
    <w:rsid w:val="00F84CE2"/>
    <w:rsid w:val="00FB1604"/>
    <w:rsid w:val="00FB3A0E"/>
    <w:rsid w:val="00FC109E"/>
    <w:rsid w:val="00FC3ABE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26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26E8E"/>
    <w:rPr>
      <w:kern w:val="2"/>
      <w:sz w:val="18"/>
      <w:szCs w:val="18"/>
    </w:rPr>
  </w:style>
  <w:style w:type="paragraph" w:styleId="a5">
    <w:name w:val="footer"/>
    <w:basedOn w:val="a"/>
    <w:link w:val="Char0"/>
    <w:rsid w:val="00026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26E8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234</Words>
  <Characters>1339</Characters>
  <Application>Microsoft Office Word</Application>
  <DocSecurity>0</DocSecurity>
  <Lines>11</Lines>
  <Paragraphs>3</Paragraphs>
  <ScaleCrop>false</ScaleCrop>
  <Company>CHINA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20</cp:revision>
  <cp:lastPrinted>2012-08-27T05:24:00Z</cp:lastPrinted>
  <dcterms:created xsi:type="dcterms:W3CDTF">2015-05-29T03:03:00Z</dcterms:created>
  <dcterms:modified xsi:type="dcterms:W3CDTF">2016-05-10T04:27:00Z</dcterms:modified>
</cp:coreProperties>
</file>