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B" w:rsidRPr="004F32BF" w:rsidRDefault="00967404" w:rsidP="007F5811">
      <w:pPr>
        <w:jc w:val="center"/>
        <w:rPr>
          <w:rFonts w:ascii="仿宋" w:eastAsia="仿宋" w:hAnsi="仿宋"/>
          <w:sz w:val="32"/>
          <w:szCs w:val="32"/>
        </w:rPr>
      </w:pPr>
      <w:r w:rsidRPr="004F32BF">
        <w:rPr>
          <w:rFonts w:ascii="仿宋" w:eastAsia="仿宋" w:hAnsi="仿宋" w:hint="eastAsia"/>
          <w:sz w:val="32"/>
          <w:szCs w:val="32"/>
        </w:rPr>
        <w:t>关于做好</w:t>
      </w:r>
      <w:r w:rsidR="008B4AF4" w:rsidRPr="004F32BF">
        <w:rPr>
          <w:rFonts w:ascii="仿宋" w:eastAsia="仿宋" w:hAnsi="仿宋" w:hint="eastAsia"/>
          <w:sz w:val="32"/>
          <w:szCs w:val="32"/>
        </w:rPr>
        <w:t>苏州大学</w:t>
      </w:r>
      <w:r w:rsidRPr="004F32BF">
        <w:rPr>
          <w:rFonts w:ascii="仿宋" w:eastAsia="仿宋" w:hAnsi="仿宋" w:hint="eastAsia"/>
          <w:sz w:val="32"/>
          <w:szCs w:val="32"/>
        </w:rPr>
        <w:t>研究生课程建设试点</w:t>
      </w:r>
      <w:r w:rsidR="007F5811" w:rsidRPr="004F32BF">
        <w:rPr>
          <w:rFonts w:ascii="仿宋" w:eastAsia="仿宋" w:hAnsi="仿宋" w:hint="eastAsia"/>
          <w:sz w:val="32"/>
          <w:szCs w:val="32"/>
        </w:rPr>
        <w:t>工作的通知</w:t>
      </w:r>
    </w:p>
    <w:p w:rsidR="005E1A48" w:rsidRPr="008E0402" w:rsidRDefault="005E1A48" w:rsidP="00676605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bookmarkStart w:id="0" w:name="OLE_LINK2"/>
      <w:bookmarkStart w:id="1" w:name="OLE_LINK1"/>
      <w:r w:rsidRPr="008E0402">
        <w:rPr>
          <w:rFonts w:ascii="仿宋" w:eastAsia="仿宋" w:hAnsi="仿宋" w:hint="eastAsia"/>
          <w:sz w:val="28"/>
          <w:szCs w:val="28"/>
        </w:rPr>
        <w:t>各</w:t>
      </w:r>
      <w:r w:rsidR="00BA4E22">
        <w:rPr>
          <w:rFonts w:ascii="仿宋" w:eastAsia="仿宋" w:hAnsi="仿宋" w:hint="eastAsia"/>
          <w:sz w:val="28"/>
          <w:szCs w:val="28"/>
        </w:rPr>
        <w:t>相关</w:t>
      </w:r>
      <w:r w:rsidRPr="008E0402">
        <w:rPr>
          <w:rFonts w:ascii="仿宋" w:eastAsia="仿宋" w:hAnsi="仿宋" w:hint="eastAsia"/>
          <w:sz w:val="28"/>
          <w:szCs w:val="28"/>
        </w:rPr>
        <w:t>基层研究生培养单位:</w:t>
      </w:r>
    </w:p>
    <w:p w:rsidR="00E14226" w:rsidRDefault="006931AE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 w:rsidRPr="008E0402">
        <w:rPr>
          <w:rFonts w:ascii="仿宋" w:eastAsia="仿宋" w:hAnsi="仿宋" w:hint="eastAsia"/>
          <w:sz w:val="28"/>
          <w:szCs w:val="28"/>
        </w:rPr>
        <w:t xml:space="preserve">   </w:t>
      </w:r>
      <w:r w:rsidR="000706A0" w:rsidRPr="008E0402">
        <w:rPr>
          <w:rFonts w:ascii="仿宋" w:eastAsia="仿宋" w:hAnsi="仿宋" w:hint="eastAsia"/>
          <w:sz w:val="28"/>
          <w:szCs w:val="28"/>
        </w:rPr>
        <w:t xml:space="preserve"> </w:t>
      </w:r>
      <w:r w:rsidR="000706A0" w:rsidRPr="008E0402">
        <w:rPr>
          <w:rFonts w:ascii="仿宋" w:eastAsia="仿宋" w:hAnsi="仿宋" w:hint="eastAsia"/>
          <w:color w:val="auto"/>
          <w:sz w:val="28"/>
          <w:szCs w:val="28"/>
        </w:rPr>
        <w:t xml:space="preserve"> </w:t>
      </w:r>
      <w:r w:rsidR="000706A0" w:rsidRPr="008E0402">
        <w:rPr>
          <w:rFonts w:ascii="仿宋" w:eastAsia="仿宋" w:hAnsi="仿宋" w:hint="eastAsia"/>
          <w:b w:val="0"/>
          <w:color w:val="auto"/>
          <w:sz w:val="28"/>
          <w:szCs w:val="28"/>
        </w:rPr>
        <w:t>根据江苏省学位委员会《关于做好研究生课程建设试点工作的</w:t>
      </w:r>
      <w:r w:rsidR="000706A0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通知》</w:t>
      </w:r>
      <w:r w:rsidR="007A26C5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，经研究，</w:t>
      </w:r>
      <w:r w:rsidR="00E14226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我校确定</w:t>
      </w:r>
      <w:r w:rsidR="00D94AAF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8个江苏省优势学科二期立项建设学科和5个省重点序列学科</w:t>
      </w:r>
      <w:r w:rsidR="00E14226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（</w:t>
      </w:r>
      <w:r w:rsidR="005E3DB1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见附件</w:t>
      </w:r>
      <w:r w:rsidR="00E14226" w:rsidRPr="003B0CB8">
        <w:rPr>
          <w:rFonts w:ascii="仿宋" w:eastAsia="仿宋" w:hAnsi="仿宋" w:hint="eastAsia"/>
          <w:b w:val="0"/>
          <w:color w:val="auto"/>
          <w:sz w:val="28"/>
          <w:szCs w:val="28"/>
        </w:rPr>
        <w:t>）</w:t>
      </w:r>
      <w:r w:rsidR="00E14226" w:rsidRPr="008E0402">
        <w:rPr>
          <w:rFonts w:ascii="仿宋" w:eastAsia="仿宋" w:hAnsi="仿宋" w:hint="eastAsia"/>
          <w:b w:val="0"/>
          <w:color w:val="auto"/>
          <w:sz w:val="28"/>
          <w:szCs w:val="28"/>
        </w:rPr>
        <w:t>参加由教育部支持的研究生课程建设试点</w:t>
      </w:r>
      <w:r w:rsidR="004C64ED">
        <w:rPr>
          <w:rFonts w:ascii="仿宋" w:eastAsia="仿宋" w:hAnsi="仿宋" w:hint="eastAsia"/>
          <w:b w:val="0"/>
          <w:color w:val="auto"/>
          <w:sz w:val="28"/>
          <w:szCs w:val="28"/>
        </w:rPr>
        <w:t>，其他一级学科自愿参加试点</w:t>
      </w:r>
      <w:r w:rsidR="00E14226" w:rsidRPr="008E0402">
        <w:rPr>
          <w:rFonts w:ascii="仿宋" w:eastAsia="仿宋" w:hAnsi="仿宋" w:hint="eastAsia"/>
          <w:b w:val="0"/>
          <w:color w:val="auto"/>
          <w:sz w:val="28"/>
          <w:szCs w:val="28"/>
        </w:rPr>
        <w:t>。</w:t>
      </w:r>
      <w:r w:rsidR="000C660D">
        <w:rPr>
          <w:rFonts w:ascii="仿宋" w:eastAsia="仿宋" w:hAnsi="仿宋" w:hint="eastAsia"/>
          <w:b w:val="0"/>
          <w:color w:val="auto"/>
          <w:sz w:val="28"/>
          <w:szCs w:val="28"/>
        </w:rPr>
        <w:t>现按照教育部的工作要求，将试点工作的有关事项通知如下：</w:t>
      </w:r>
    </w:p>
    <w:p w:rsidR="00C17751" w:rsidRPr="00C17751" w:rsidRDefault="008E00F8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</w:t>
      </w:r>
      <w:r w:rsidR="00C17751" w:rsidRPr="00C17751">
        <w:rPr>
          <w:rFonts w:ascii="仿宋" w:eastAsia="仿宋" w:hAnsi="仿宋" w:hint="eastAsia"/>
          <w:color w:val="auto"/>
          <w:sz w:val="28"/>
          <w:szCs w:val="28"/>
        </w:rPr>
        <w:t>一、试点要求</w:t>
      </w:r>
    </w:p>
    <w:p w:rsidR="000C660D" w:rsidRPr="00B4008D" w:rsidRDefault="00C17751" w:rsidP="0067660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8E00F8" w:rsidRPr="00B4008D">
        <w:rPr>
          <w:rFonts w:ascii="仿宋" w:eastAsia="仿宋" w:hAnsi="仿宋" w:hint="eastAsia"/>
          <w:sz w:val="28"/>
          <w:szCs w:val="28"/>
        </w:rPr>
        <w:t>1、</w:t>
      </w:r>
      <w:r w:rsidR="00967404" w:rsidRPr="007B56FC">
        <w:rPr>
          <w:rFonts w:ascii="仿宋" w:eastAsia="仿宋" w:hAnsi="仿宋" w:hint="eastAsia"/>
          <w:sz w:val="28"/>
          <w:szCs w:val="28"/>
        </w:rPr>
        <w:t>各学科要以《教育部关于改进和加强研究生课程建设的意见》</w:t>
      </w:r>
      <w:r w:rsidR="00B4008D" w:rsidRPr="00B4008D">
        <w:rPr>
          <w:rFonts w:ascii="仿宋" w:eastAsia="仿宋" w:hAnsi="仿宋" w:hint="eastAsia"/>
          <w:sz w:val="28"/>
          <w:szCs w:val="28"/>
        </w:rPr>
        <w:t>和</w:t>
      </w:r>
      <w:r w:rsidR="00B4008D" w:rsidRPr="00B4008D">
        <w:rPr>
          <w:rFonts w:ascii="仿宋" w:eastAsia="仿宋" w:hAnsi="仿宋" w:cs="Times New Roman" w:hint="eastAsia"/>
          <w:sz w:val="28"/>
          <w:szCs w:val="28"/>
        </w:rPr>
        <w:t>江苏省《关于进一步深化研究生教育改革提高研究生培养质量的意见》</w:t>
      </w:r>
      <w:r w:rsidR="00967404" w:rsidRPr="00B4008D">
        <w:rPr>
          <w:rFonts w:ascii="仿宋" w:eastAsia="仿宋" w:hAnsi="仿宋" w:hint="eastAsia"/>
          <w:sz w:val="28"/>
          <w:szCs w:val="28"/>
        </w:rPr>
        <w:t>（附件）为指导，</w:t>
      </w:r>
      <w:r w:rsidR="007323C2" w:rsidRPr="00B4008D">
        <w:rPr>
          <w:rFonts w:ascii="仿宋" w:eastAsia="仿宋" w:hAnsi="仿宋" w:hint="eastAsia"/>
          <w:sz w:val="28"/>
          <w:szCs w:val="28"/>
        </w:rPr>
        <w:t>分析本学科课程建设工作现状，全面规划课程建设工作的基础上，选择本次试点工作具体内容并形成试点方案。方案经学校组织研讨论证后予以实施。</w:t>
      </w:r>
    </w:p>
    <w:p w:rsidR="007323C2" w:rsidRDefault="008E00F8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2、</w:t>
      </w:r>
      <w:r w:rsidR="007323C2">
        <w:rPr>
          <w:rFonts w:ascii="仿宋" w:eastAsia="仿宋" w:hAnsi="仿宋" w:hint="eastAsia"/>
          <w:b w:val="0"/>
          <w:color w:val="auto"/>
          <w:sz w:val="28"/>
          <w:szCs w:val="28"/>
        </w:rPr>
        <w:t>试点内容应以制度机制建设、课程体系建设以及课程教学改革为重点，并可按照相关制度机制和课程体系要求开展具体的课程建设。</w:t>
      </w:r>
    </w:p>
    <w:p w:rsidR="007323C2" w:rsidRDefault="008E00F8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3、</w:t>
      </w:r>
      <w:r w:rsidR="004B1DAF">
        <w:rPr>
          <w:rFonts w:ascii="仿宋" w:eastAsia="仿宋" w:hAnsi="仿宋" w:hint="eastAsia"/>
          <w:b w:val="0"/>
          <w:color w:val="auto"/>
          <w:sz w:val="28"/>
          <w:szCs w:val="28"/>
        </w:rPr>
        <w:t>各学科要按照课程建设的规律和特点，根据本学科试点工作内容和需要</w:t>
      </w:r>
      <w:r w:rsidR="008C43C4">
        <w:rPr>
          <w:rFonts w:ascii="仿宋" w:eastAsia="仿宋" w:hAnsi="仿宋" w:hint="eastAsia"/>
          <w:b w:val="0"/>
          <w:color w:val="auto"/>
          <w:sz w:val="28"/>
          <w:szCs w:val="28"/>
        </w:rPr>
        <w:t>，</w:t>
      </w:r>
      <w:r w:rsidR="004B1DAF">
        <w:rPr>
          <w:rFonts w:ascii="仿宋" w:eastAsia="仿宋" w:hAnsi="仿宋" w:hint="eastAsia"/>
          <w:b w:val="0"/>
          <w:color w:val="auto"/>
          <w:sz w:val="28"/>
          <w:szCs w:val="28"/>
        </w:rPr>
        <w:t>确定试点工作时间，原则上要在两到三年内形成阶段性的课程建设成果。</w:t>
      </w:r>
    </w:p>
    <w:p w:rsidR="004B1DAF" w:rsidRDefault="008E00F8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4、</w:t>
      </w:r>
      <w:r w:rsidR="008362D6">
        <w:rPr>
          <w:rFonts w:ascii="仿宋" w:eastAsia="仿宋" w:hAnsi="仿宋" w:hint="eastAsia"/>
          <w:b w:val="0"/>
          <w:color w:val="auto"/>
          <w:sz w:val="28"/>
          <w:szCs w:val="28"/>
        </w:rPr>
        <w:t>试点学科在试点工作过程中</w:t>
      </w:r>
      <w:proofErr w:type="gramStart"/>
      <w:r w:rsidR="008362D6">
        <w:rPr>
          <w:rFonts w:ascii="仿宋" w:eastAsia="仿宋" w:hAnsi="仿宋" w:hint="eastAsia"/>
          <w:b w:val="0"/>
          <w:color w:val="auto"/>
          <w:sz w:val="28"/>
          <w:szCs w:val="28"/>
        </w:rPr>
        <w:t>或试点</w:t>
      </w:r>
      <w:proofErr w:type="gramEnd"/>
      <w:r w:rsidR="008362D6">
        <w:rPr>
          <w:rFonts w:ascii="仿宋" w:eastAsia="仿宋" w:hAnsi="仿宋" w:hint="eastAsia"/>
          <w:b w:val="0"/>
          <w:color w:val="auto"/>
          <w:sz w:val="28"/>
          <w:szCs w:val="28"/>
        </w:rPr>
        <w:t>工作结束后，应通过面向其他培养单位举办改革研讨会、经验交流会或开展具体课程的教师培训等方式，发挥示范和带动作用。</w:t>
      </w:r>
    </w:p>
    <w:p w:rsidR="008362D6" w:rsidRDefault="008E00F8" w:rsidP="00676605">
      <w:pPr>
        <w:pStyle w:val="1"/>
        <w:shd w:val="clear" w:color="auto" w:fill="FFFFFF"/>
        <w:spacing w:line="500" w:lineRule="exact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5、</w:t>
      </w:r>
      <w:r w:rsidR="008362D6">
        <w:rPr>
          <w:rFonts w:ascii="仿宋" w:eastAsia="仿宋" w:hAnsi="仿宋" w:hint="eastAsia"/>
          <w:b w:val="0"/>
          <w:color w:val="auto"/>
          <w:sz w:val="28"/>
          <w:szCs w:val="28"/>
        </w:rPr>
        <w:t>对于不能按照计划开展试点工作的，学校将终止其试点资格</w:t>
      </w:r>
      <w:r w:rsidR="0003758F">
        <w:rPr>
          <w:rFonts w:ascii="仿宋" w:eastAsia="仿宋" w:hAnsi="仿宋" w:hint="eastAsia"/>
          <w:b w:val="0"/>
          <w:color w:val="auto"/>
          <w:sz w:val="28"/>
          <w:szCs w:val="28"/>
        </w:rPr>
        <w:t>。</w:t>
      </w:r>
    </w:p>
    <w:p w:rsidR="001A62E3" w:rsidRDefault="00C17751" w:rsidP="00676605">
      <w:pPr>
        <w:pStyle w:val="1"/>
        <w:shd w:val="clear" w:color="auto" w:fill="FFFFFF"/>
        <w:spacing w:line="500" w:lineRule="exact"/>
        <w:jc w:val="both"/>
        <w:rPr>
          <w:rFonts w:ascii="仿宋" w:eastAsia="仿宋" w:hAnsi="仿宋"/>
          <w:color w:val="auto"/>
          <w:sz w:val="28"/>
          <w:szCs w:val="28"/>
        </w:rPr>
      </w:pPr>
      <w:r>
        <w:rPr>
          <w:rFonts w:ascii="仿宋" w:eastAsia="仿宋" w:hAnsi="仿宋" w:hint="eastAsia"/>
          <w:color w:val="auto"/>
          <w:sz w:val="28"/>
          <w:szCs w:val="28"/>
        </w:rPr>
        <w:t xml:space="preserve">   </w:t>
      </w:r>
      <w:r w:rsidR="001A62E3">
        <w:rPr>
          <w:rFonts w:ascii="仿宋" w:eastAsia="仿宋" w:hAnsi="仿宋" w:hint="eastAsia"/>
          <w:color w:val="auto"/>
          <w:sz w:val="28"/>
          <w:szCs w:val="28"/>
        </w:rPr>
        <w:t>二、组织</w:t>
      </w:r>
      <w:r w:rsidR="00B82E53">
        <w:rPr>
          <w:rFonts w:ascii="仿宋" w:eastAsia="仿宋" w:hAnsi="仿宋" w:hint="eastAsia"/>
          <w:color w:val="auto"/>
          <w:sz w:val="28"/>
          <w:szCs w:val="28"/>
        </w:rPr>
        <w:t>管理</w:t>
      </w:r>
    </w:p>
    <w:p w:rsidR="00F93B33" w:rsidRPr="00970B3E" w:rsidRDefault="001A62E3" w:rsidP="0067660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33D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17751" w:rsidRPr="001A62E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C17751" w:rsidRPr="00970B3E">
        <w:rPr>
          <w:rFonts w:ascii="仿宋" w:eastAsia="仿宋" w:hAnsi="仿宋" w:hint="eastAsia"/>
          <w:sz w:val="28"/>
          <w:szCs w:val="28"/>
        </w:rPr>
        <w:t>6、</w:t>
      </w:r>
      <w:r w:rsidR="00F93B33" w:rsidRPr="00970B3E">
        <w:rPr>
          <w:rFonts w:ascii="仿宋" w:eastAsia="仿宋" w:hAnsi="仿宋" w:cs="Times New Roman" w:hint="eastAsia"/>
          <w:sz w:val="28"/>
          <w:szCs w:val="28"/>
        </w:rPr>
        <w:t>课程建设是研究生培养单位条件建设、学科建设和人才培养的重要方面，培养单位对此负有主体责任。</w:t>
      </w:r>
      <w:r w:rsidR="00970B3E" w:rsidRPr="00970B3E">
        <w:rPr>
          <w:rFonts w:ascii="仿宋" w:eastAsia="仿宋" w:hAnsi="仿宋" w:cs="Times New Roman" w:hint="eastAsia"/>
          <w:sz w:val="28"/>
          <w:szCs w:val="28"/>
        </w:rPr>
        <w:t>支持部分</w:t>
      </w:r>
      <w:r w:rsidR="00970B3E">
        <w:rPr>
          <w:rFonts w:ascii="仿宋" w:eastAsia="仿宋" w:hAnsi="仿宋" w:hint="eastAsia"/>
          <w:sz w:val="28"/>
          <w:szCs w:val="28"/>
        </w:rPr>
        <w:t>学科开展试点工作，</w:t>
      </w:r>
      <w:r w:rsidR="00970B3E" w:rsidRPr="00970B3E">
        <w:rPr>
          <w:rFonts w:ascii="仿宋" w:eastAsia="仿宋" w:hAnsi="仿宋" w:hint="eastAsia"/>
          <w:sz w:val="28"/>
          <w:szCs w:val="28"/>
        </w:rPr>
        <w:t>是激励学科</w:t>
      </w:r>
      <w:r w:rsidR="00970B3E" w:rsidRPr="00970B3E">
        <w:rPr>
          <w:rFonts w:ascii="仿宋" w:eastAsia="仿宋" w:hAnsi="仿宋" w:cs="Times New Roman" w:hint="eastAsia"/>
          <w:sz w:val="28"/>
          <w:szCs w:val="28"/>
        </w:rPr>
        <w:t>积极主动开展课程建设，发挥试点</w:t>
      </w:r>
      <w:r w:rsidR="00970B3E">
        <w:rPr>
          <w:rFonts w:ascii="仿宋" w:eastAsia="仿宋" w:hAnsi="仿宋" w:hint="eastAsia"/>
          <w:sz w:val="28"/>
          <w:szCs w:val="28"/>
        </w:rPr>
        <w:t>学科</w:t>
      </w:r>
      <w:r w:rsidR="00970B3E" w:rsidRPr="00970B3E">
        <w:rPr>
          <w:rFonts w:ascii="仿宋" w:eastAsia="仿宋" w:hAnsi="仿宋" w:cs="Times New Roman" w:hint="eastAsia"/>
          <w:sz w:val="28"/>
          <w:szCs w:val="28"/>
        </w:rPr>
        <w:t>的示范</w:t>
      </w:r>
      <w:r w:rsidR="00112DE1">
        <w:rPr>
          <w:rFonts w:ascii="仿宋" w:eastAsia="仿宋" w:hAnsi="仿宋" w:hint="eastAsia"/>
          <w:sz w:val="28"/>
          <w:szCs w:val="28"/>
        </w:rPr>
        <w:t>引领</w:t>
      </w:r>
      <w:r w:rsidR="00970B3E" w:rsidRPr="00970B3E">
        <w:rPr>
          <w:rFonts w:ascii="仿宋" w:eastAsia="仿宋" w:hAnsi="仿宋" w:cs="Times New Roman" w:hint="eastAsia"/>
          <w:sz w:val="28"/>
          <w:szCs w:val="28"/>
        </w:rPr>
        <w:t>作</w:t>
      </w:r>
      <w:r w:rsidR="00970B3E" w:rsidRPr="00970B3E">
        <w:rPr>
          <w:rFonts w:ascii="仿宋" w:eastAsia="仿宋" w:hAnsi="仿宋" w:cs="Times New Roman" w:hint="eastAsia"/>
          <w:sz w:val="28"/>
          <w:szCs w:val="28"/>
        </w:rPr>
        <w:lastRenderedPageBreak/>
        <w:t>用。</w:t>
      </w:r>
    </w:p>
    <w:p w:rsidR="00F93B33" w:rsidRPr="00D65703" w:rsidRDefault="00C17751" w:rsidP="00676605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33D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A62E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65703">
        <w:rPr>
          <w:rFonts w:ascii="仿宋" w:eastAsia="仿宋" w:hAnsi="仿宋" w:hint="eastAsia"/>
          <w:sz w:val="28"/>
          <w:szCs w:val="28"/>
        </w:rPr>
        <w:t>7、</w:t>
      </w:r>
      <w:r w:rsidR="00F93B33" w:rsidRPr="00D65703">
        <w:rPr>
          <w:rFonts w:ascii="仿宋" w:eastAsia="仿宋" w:hAnsi="仿宋" w:cs="Times New Roman" w:hint="eastAsia"/>
          <w:sz w:val="28"/>
          <w:szCs w:val="28"/>
        </w:rPr>
        <w:t>各试点</w:t>
      </w:r>
      <w:r w:rsidR="00D65703" w:rsidRPr="00D65703">
        <w:rPr>
          <w:rFonts w:ascii="仿宋" w:eastAsia="仿宋" w:hAnsi="仿宋" w:hint="eastAsia"/>
          <w:sz w:val="28"/>
          <w:szCs w:val="28"/>
        </w:rPr>
        <w:t>学科</w:t>
      </w:r>
      <w:r w:rsidR="00F93B33" w:rsidRPr="00D65703">
        <w:rPr>
          <w:rFonts w:ascii="仿宋" w:eastAsia="仿宋" w:hAnsi="仿宋" w:cs="Times New Roman" w:hint="eastAsia"/>
          <w:sz w:val="28"/>
          <w:szCs w:val="28"/>
        </w:rPr>
        <w:t>要高度重视研究生课程建设试点工作，切实加强</w:t>
      </w:r>
      <w:r w:rsidR="00D65703" w:rsidRPr="00D65703">
        <w:rPr>
          <w:rFonts w:ascii="仿宋" w:eastAsia="仿宋" w:hAnsi="仿宋" w:hint="eastAsia"/>
          <w:sz w:val="28"/>
          <w:szCs w:val="28"/>
        </w:rPr>
        <w:t>领导，分析借鉴国内外研究生课程建设的经验，结合本学科</w:t>
      </w:r>
      <w:r w:rsidR="00F93B33" w:rsidRPr="00D65703">
        <w:rPr>
          <w:rFonts w:ascii="仿宋" w:eastAsia="仿宋" w:hAnsi="仿宋" w:cs="Times New Roman" w:hint="eastAsia"/>
          <w:sz w:val="28"/>
          <w:szCs w:val="28"/>
        </w:rPr>
        <w:t>实际对试点工作方案进行研讨论证，精心组织实施，及时总结工作进展，确保取得预期成效。试点工作结束后，要向省上报试点工作总结报告，经审查后上报教育部。</w:t>
      </w:r>
    </w:p>
    <w:p w:rsidR="0029248E" w:rsidRDefault="00733DF8" w:rsidP="00676605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29248E">
        <w:rPr>
          <w:rFonts w:ascii="仿宋" w:eastAsia="仿宋" w:hAnsi="仿宋" w:hint="eastAsia"/>
          <w:sz w:val="28"/>
          <w:szCs w:val="28"/>
        </w:rPr>
        <w:t>8、</w:t>
      </w:r>
      <w:r w:rsidR="0029248E" w:rsidRPr="00D65703">
        <w:rPr>
          <w:rFonts w:ascii="仿宋" w:eastAsia="仿宋" w:hAnsi="仿宋" w:hint="eastAsia"/>
          <w:sz w:val="28"/>
          <w:szCs w:val="28"/>
        </w:rPr>
        <w:t>教育部已</w:t>
      </w:r>
      <w:r w:rsidR="0029248E" w:rsidRPr="00D65703">
        <w:rPr>
          <w:rFonts w:ascii="仿宋" w:eastAsia="仿宋" w:hAnsi="仿宋" w:cs="Times New Roman" w:hint="eastAsia"/>
          <w:sz w:val="28"/>
          <w:szCs w:val="28"/>
        </w:rPr>
        <w:t>下达试点工作的补贴资金，我省也将在</w:t>
      </w:r>
      <w:r w:rsidR="0029248E" w:rsidRPr="00D65703">
        <w:rPr>
          <w:rFonts w:ascii="仿宋" w:eastAsia="仿宋" w:hAnsi="仿宋" w:hint="eastAsia"/>
          <w:sz w:val="28"/>
          <w:szCs w:val="28"/>
        </w:rPr>
        <w:t>研究生创新工程项目遴选中予以相应支持， 学校也将</w:t>
      </w:r>
      <w:r w:rsidR="0029248E" w:rsidRPr="00D65703">
        <w:rPr>
          <w:rFonts w:ascii="仿宋" w:eastAsia="仿宋" w:hAnsi="仿宋" w:cs="Times New Roman" w:hint="eastAsia"/>
          <w:sz w:val="28"/>
          <w:szCs w:val="28"/>
        </w:rPr>
        <w:t>制定相应的支持政策</w:t>
      </w:r>
      <w:r w:rsidR="0029248E" w:rsidRPr="00D65703">
        <w:rPr>
          <w:rFonts w:ascii="仿宋" w:eastAsia="仿宋" w:hAnsi="仿宋" w:hint="eastAsia"/>
          <w:sz w:val="28"/>
          <w:szCs w:val="28"/>
        </w:rPr>
        <w:t>。</w:t>
      </w:r>
    </w:p>
    <w:p w:rsidR="00027D72" w:rsidRPr="00027D72" w:rsidRDefault="00027D72" w:rsidP="00676605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808C3">
        <w:rPr>
          <w:rFonts w:ascii="仿宋" w:eastAsia="仿宋" w:hAnsi="仿宋" w:hint="eastAsia"/>
          <w:sz w:val="28"/>
          <w:szCs w:val="28"/>
        </w:rPr>
        <w:t xml:space="preserve"> </w:t>
      </w:r>
      <w:r w:rsidR="00733DF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27D72">
        <w:rPr>
          <w:rFonts w:ascii="仿宋" w:eastAsia="仿宋" w:hAnsi="仿宋" w:hint="eastAsia"/>
          <w:sz w:val="28"/>
          <w:szCs w:val="28"/>
        </w:rPr>
        <w:t xml:space="preserve"> 9、在每一年度结束前，</w:t>
      </w:r>
      <w:r w:rsidRPr="00027D72">
        <w:rPr>
          <w:rFonts w:ascii="仿宋" w:eastAsia="仿宋" w:hAnsi="仿宋" w:cs="Times New Roman" w:hint="eastAsia"/>
          <w:sz w:val="28"/>
          <w:szCs w:val="28"/>
        </w:rPr>
        <w:t>各</w:t>
      </w:r>
      <w:r w:rsidRPr="00027D72">
        <w:rPr>
          <w:rFonts w:ascii="仿宋" w:eastAsia="仿宋" w:hAnsi="仿宋" w:hint="eastAsia"/>
          <w:sz w:val="28"/>
          <w:szCs w:val="28"/>
        </w:rPr>
        <w:t>学科</w:t>
      </w:r>
      <w:r w:rsidRPr="00027D72">
        <w:rPr>
          <w:rFonts w:ascii="仿宋" w:eastAsia="仿宋" w:hAnsi="仿宋" w:cs="Times New Roman" w:hint="eastAsia"/>
          <w:sz w:val="28"/>
          <w:szCs w:val="28"/>
        </w:rPr>
        <w:t>要对照试点工作方案，总结报告试点工作进展情况。形成试点工作年度进展报告，并于每年11月30日前提交至质量信息、平台进行公开。</w:t>
      </w:r>
    </w:p>
    <w:p w:rsidR="00F93B33" w:rsidRDefault="005928DA" w:rsidP="00676605">
      <w:pPr>
        <w:pStyle w:val="1"/>
        <w:shd w:val="clear" w:color="auto" w:fill="FFFFFF"/>
        <w:spacing w:line="500" w:lineRule="exact"/>
        <w:ind w:left="72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</w:t>
      </w:r>
      <w:r w:rsidR="00027D72">
        <w:rPr>
          <w:rFonts w:hint="eastAsia"/>
          <w:color w:val="auto"/>
          <w:sz w:val="28"/>
          <w:szCs w:val="28"/>
        </w:rPr>
        <w:t>工作具体安排</w:t>
      </w:r>
    </w:p>
    <w:p w:rsidR="005928DA" w:rsidRDefault="00027D72" w:rsidP="00676605">
      <w:pPr>
        <w:pStyle w:val="1"/>
        <w:shd w:val="clear" w:color="auto" w:fill="FFFFFF"/>
        <w:spacing w:line="50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</w:t>
      </w:r>
      <w:r w:rsidR="00733DF8"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</w:t>
      </w: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10</w:t>
      </w:r>
      <w:r w:rsidR="005928DA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、请各试点学科4月</w:t>
      </w:r>
      <w:r w:rsidR="00B82E53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2</w:t>
      </w:r>
      <w:r w:rsidR="00BA62E8">
        <w:rPr>
          <w:rFonts w:ascii="仿宋" w:eastAsia="仿宋" w:hAnsi="仿宋" w:hint="eastAsia"/>
          <w:b w:val="0"/>
          <w:color w:val="auto"/>
          <w:sz w:val="28"/>
          <w:szCs w:val="28"/>
        </w:rPr>
        <w:t>6</w:t>
      </w:r>
      <w:r w:rsidR="00B82E53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日前将试点</w:t>
      </w:r>
      <w:r w:rsidR="005928DA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方案</w:t>
      </w:r>
      <w:r w:rsidR="00B82E53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提交研究生院培养办</w:t>
      </w:r>
      <w:r w:rsidR="00811BEE" w:rsidRPr="00027D72">
        <w:rPr>
          <w:rFonts w:ascii="仿宋" w:eastAsia="仿宋" w:hAnsi="仿宋" w:hint="eastAsia"/>
          <w:b w:val="0"/>
          <w:color w:val="auto"/>
          <w:sz w:val="28"/>
          <w:szCs w:val="28"/>
        </w:rPr>
        <w:t>。（</w:t>
      </w:r>
      <w:hyperlink r:id="rId8" w:history="1">
        <w:r w:rsidRPr="00467778">
          <w:rPr>
            <w:rStyle w:val="a8"/>
            <w:rFonts w:ascii="仿宋" w:eastAsia="仿宋" w:hAnsi="仿宋" w:hint="eastAsia"/>
            <w:b w:val="0"/>
            <w:sz w:val="28"/>
            <w:szCs w:val="28"/>
          </w:rPr>
          <w:t>t_xuxiaoming@suda.edu.cn</w:t>
        </w:r>
      </w:hyperlink>
      <w:r w:rsidR="00811BEE" w:rsidRPr="00027D72">
        <w:rPr>
          <w:rFonts w:ascii="仿宋" w:eastAsia="仿宋" w:hAnsi="仿宋"/>
          <w:b w:val="0"/>
          <w:color w:val="auto"/>
          <w:sz w:val="28"/>
          <w:szCs w:val="28"/>
        </w:rPr>
        <w:t>）</w:t>
      </w:r>
      <w:r w:rsidRPr="00D65703">
        <w:rPr>
          <w:rFonts w:ascii="仿宋" w:eastAsia="仿宋" w:hAnsi="仿宋" w:hint="eastAsia"/>
          <w:sz w:val="28"/>
          <w:szCs w:val="28"/>
        </w:rPr>
        <w:t>。</w:t>
      </w:r>
    </w:p>
    <w:p w:rsidR="00AA23E7" w:rsidRPr="00AA23E7" w:rsidRDefault="0020433B" w:rsidP="00676605">
      <w:pPr>
        <w:pStyle w:val="1"/>
        <w:shd w:val="clear" w:color="auto" w:fill="FFFFFF"/>
        <w:spacing w:line="500" w:lineRule="exact"/>
        <w:jc w:val="both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</w:t>
      </w:r>
      <w:r w:rsidR="00AA23E7" w:rsidRPr="00AA23E7">
        <w:rPr>
          <w:rFonts w:ascii="仿宋" w:eastAsia="仿宋" w:hAnsi="仿宋" w:hint="eastAsia"/>
          <w:b w:val="0"/>
          <w:color w:val="auto"/>
          <w:sz w:val="28"/>
          <w:szCs w:val="28"/>
        </w:rPr>
        <w:t>联系人:徐老师</w:t>
      </w:r>
    </w:p>
    <w:p w:rsidR="00AA23E7" w:rsidRPr="00AA23E7" w:rsidRDefault="0020433B" w:rsidP="00676605">
      <w:pPr>
        <w:pStyle w:val="1"/>
        <w:shd w:val="clear" w:color="auto" w:fill="FFFFFF"/>
        <w:spacing w:line="500" w:lineRule="exact"/>
        <w:jc w:val="both"/>
        <w:rPr>
          <w:rFonts w:ascii="仿宋" w:eastAsia="仿宋" w:hAnsi="仿宋"/>
          <w:b w:val="0"/>
          <w:color w:val="auto"/>
          <w:sz w:val="28"/>
          <w:szCs w:val="28"/>
        </w:rPr>
      </w:pPr>
      <w:r>
        <w:rPr>
          <w:rFonts w:ascii="仿宋" w:eastAsia="仿宋" w:hAnsi="仿宋" w:hint="eastAsia"/>
          <w:b w:val="0"/>
          <w:color w:val="auto"/>
          <w:sz w:val="28"/>
          <w:szCs w:val="28"/>
        </w:rPr>
        <w:t xml:space="preserve">     </w:t>
      </w:r>
      <w:r w:rsidR="00AA23E7" w:rsidRPr="00AA23E7">
        <w:rPr>
          <w:rFonts w:ascii="仿宋" w:eastAsia="仿宋" w:hAnsi="仿宋" w:hint="eastAsia"/>
          <w:b w:val="0"/>
          <w:color w:val="auto"/>
          <w:sz w:val="28"/>
          <w:szCs w:val="28"/>
        </w:rPr>
        <w:t>联系电话:65112257</w:t>
      </w:r>
    </w:p>
    <w:p w:rsidR="002C080B" w:rsidRDefault="002C080B" w:rsidP="002C080B">
      <w:pPr>
        <w:rPr>
          <w:rFonts w:ascii="仿宋" w:eastAsia="仿宋" w:hAnsi="仿宋"/>
          <w:sz w:val="28"/>
          <w:szCs w:val="28"/>
        </w:rPr>
      </w:pPr>
    </w:p>
    <w:p w:rsidR="002C080B" w:rsidRPr="00517049" w:rsidRDefault="002C080B" w:rsidP="002C080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517049">
        <w:rPr>
          <w:rFonts w:ascii="仿宋" w:eastAsia="仿宋" w:hAnsi="仿宋" w:hint="eastAsia"/>
          <w:sz w:val="28"/>
          <w:szCs w:val="28"/>
        </w:rPr>
        <w:t>附件：试点学科名单</w:t>
      </w:r>
    </w:p>
    <w:p w:rsidR="002C080B" w:rsidRPr="00832205" w:rsidRDefault="002C080B" w:rsidP="002C080B">
      <w:pPr>
        <w:pStyle w:val="1"/>
        <w:shd w:val="clear" w:color="auto" w:fill="FFFFFF"/>
        <w:spacing w:line="500" w:lineRule="exact"/>
        <w:ind w:firstLineChars="196" w:firstLine="549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 w:rsidRPr="00832205">
        <w:rPr>
          <w:rFonts w:ascii="仿宋" w:eastAsia="仿宋" w:hAnsi="仿宋" w:hint="eastAsia"/>
          <w:b w:val="0"/>
          <w:color w:val="auto"/>
          <w:sz w:val="28"/>
          <w:szCs w:val="28"/>
        </w:rPr>
        <w:t>1、省优势学科2期：政治学、化学、化学工程与技术、光学工程、材料科学与工程、纺织科学与工程、特种医学、艺术学（</w:t>
      </w:r>
      <w:r w:rsidR="00C33E74">
        <w:rPr>
          <w:rFonts w:ascii="仿宋" w:eastAsia="仿宋" w:hAnsi="仿宋" w:hint="eastAsia"/>
          <w:b w:val="0"/>
          <w:color w:val="auto"/>
          <w:sz w:val="28"/>
          <w:szCs w:val="28"/>
        </w:rPr>
        <w:t>8</w:t>
      </w:r>
      <w:r w:rsidRPr="00832205">
        <w:rPr>
          <w:rFonts w:ascii="仿宋" w:eastAsia="仿宋" w:hAnsi="仿宋" w:hint="eastAsia"/>
          <w:b w:val="0"/>
          <w:color w:val="auto"/>
          <w:sz w:val="28"/>
          <w:szCs w:val="28"/>
        </w:rPr>
        <w:t>个支撑学科）</w:t>
      </w:r>
      <w:bookmarkStart w:id="2" w:name="_GoBack"/>
      <w:bookmarkEnd w:id="2"/>
    </w:p>
    <w:p w:rsidR="002C080B" w:rsidRPr="00832205" w:rsidRDefault="002C080B" w:rsidP="002C080B">
      <w:pPr>
        <w:pStyle w:val="1"/>
        <w:shd w:val="clear" w:color="auto" w:fill="FFFFFF"/>
        <w:spacing w:line="500" w:lineRule="exact"/>
        <w:ind w:firstLineChars="196" w:firstLine="549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 w:rsidRPr="00832205">
        <w:rPr>
          <w:rFonts w:ascii="仿宋" w:eastAsia="仿宋" w:hAnsi="仿宋" w:hint="eastAsia"/>
          <w:b w:val="0"/>
          <w:color w:val="auto"/>
          <w:sz w:val="28"/>
          <w:szCs w:val="28"/>
        </w:rPr>
        <w:t>2、省重点序列学科：法学、体育学、中国语言文学、数学、系统生物学（基础医学和生物学支撑）</w:t>
      </w:r>
    </w:p>
    <w:p w:rsidR="002C080B" w:rsidRPr="00832205" w:rsidRDefault="002C080B" w:rsidP="002C080B">
      <w:pPr>
        <w:pStyle w:val="1"/>
        <w:shd w:val="clear" w:color="auto" w:fill="FFFFFF"/>
        <w:spacing w:line="500" w:lineRule="exact"/>
        <w:ind w:firstLineChars="196" w:firstLine="549"/>
        <w:jc w:val="left"/>
        <w:rPr>
          <w:rFonts w:ascii="仿宋" w:eastAsia="仿宋" w:hAnsi="仿宋"/>
          <w:b w:val="0"/>
          <w:color w:val="auto"/>
          <w:sz w:val="28"/>
          <w:szCs w:val="28"/>
        </w:rPr>
      </w:pPr>
      <w:r w:rsidRPr="00832205">
        <w:rPr>
          <w:rFonts w:ascii="仿宋" w:eastAsia="仿宋" w:hAnsi="仿宋" w:hint="eastAsia"/>
          <w:b w:val="0"/>
          <w:color w:val="auto"/>
          <w:sz w:val="28"/>
          <w:szCs w:val="28"/>
        </w:rPr>
        <w:t>3、其他自主申报一级学科</w:t>
      </w:r>
    </w:p>
    <w:p w:rsidR="00AA23E7" w:rsidRPr="002C080B" w:rsidRDefault="00AA23E7" w:rsidP="00676605">
      <w:pPr>
        <w:pStyle w:val="1"/>
        <w:shd w:val="clear" w:color="auto" w:fill="FFFFFF"/>
        <w:spacing w:line="500" w:lineRule="exact"/>
        <w:jc w:val="both"/>
        <w:rPr>
          <w:rFonts w:ascii="仿宋" w:eastAsia="仿宋" w:hAnsi="仿宋"/>
          <w:sz w:val="28"/>
          <w:szCs w:val="28"/>
        </w:rPr>
      </w:pPr>
    </w:p>
    <w:p w:rsidR="000F076A" w:rsidRDefault="00224025" w:rsidP="00676605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参考文件请参见</w:t>
      </w:r>
      <w:r w:rsidR="005A6881">
        <w:rPr>
          <w:rFonts w:ascii="仿宋" w:eastAsia="仿宋" w:hAnsi="仿宋" w:hint="eastAsia"/>
          <w:sz w:val="28"/>
          <w:szCs w:val="28"/>
        </w:rPr>
        <w:t>压缩包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A4E76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37722A">
        <w:rPr>
          <w:rFonts w:ascii="仿宋" w:eastAsia="仿宋" w:hAnsi="仿宋" w:hint="eastAsia"/>
          <w:sz w:val="28"/>
          <w:szCs w:val="28"/>
        </w:rPr>
        <w:t>1、</w:t>
      </w:r>
      <w:r w:rsidRPr="00322C57">
        <w:rPr>
          <w:rFonts w:ascii="仿宋" w:eastAsia="仿宋" w:hAnsi="仿宋" w:hint="eastAsia"/>
          <w:sz w:val="28"/>
          <w:szCs w:val="28"/>
        </w:rPr>
        <w:t>《</w:t>
      </w:r>
      <w:r w:rsidRPr="00322C57">
        <w:rPr>
          <w:rFonts w:ascii="仿宋" w:eastAsia="仿宋" w:hAnsi="仿宋" w:cs="宋体" w:hint="eastAsia"/>
          <w:kern w:val="0"/>
          <w:sz w:val="28"/>
          <w:szCs w:val="28"/>
        </w:rPr>
        <w:t>教育部 国家发展改革委 财政部关于深化研究生教育改革的</w:t>
      </w:r>
      <w:r w:rsidRPr="00322C5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意见</w:t>
      </w:r>
      <w:r w:rsidRPr="00322C57">
        <w:rPr>
          <w:rFonts w:ascii="仿宋" w:eastAsia="仿宋" w:hAnsi="仿宋" w:hint="eastAsia"/>
          <w:sz w:val="28"/>
          <w:szCs w:val="28"/>
        </w:rPr>
        <w:t>》</w:t>
      </w:r>
    </w:p>
    <w:p w:rsidR="00EA4E76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37722A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《江苏省学位办关于</w:t>
      </w:r>
      <w:r w:rsidRPr="0037722A">
        <w:rPr>
          <w:rFonts w:ascii="仿宋" w:eastAsia="仿宋" w:hAnsi="仿宋" w:cs="Times New Roman" w:hint="eastAsia"/>
          <w:sz w:val="28"/>
          <w:szCs w:val="28"/>
        </w:rPr>
        <w:t>深化研究生教育改革提高研究生培养质量的意见</w:t>
      </w:r>
      <w:r w:rsidRPr="0037722A">
        <w:rPr>
          <w:rFonts w:ascii="仿宋" w:eastAsia="仿宋" w:hAnsi="仿宋" w:hint="eastAsia"/>
          <w:sz w:val="28"/>
          <w:szCs w:val="28"/>
        </w:rPr>
        <w:t>》</w:t>
      </w:r>
    </w:p>
    <w:p w:rsidR="00EA4E76" w:rsidRPr="0037722A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322C57">
        <w:rPr>
          <w:rFonts w:ascii="仿宋" w:eastAsia="仿宋" w:hAnsi="仿宋" w:hint="eastAsia"/>
          <w:sz w:val="28"/>
          <w:szCs w:val="28"/>
        </w:rPr>
        <w:t>3、</w:t>
      </w:r>
      <w:r w:rsidRPr="0037722A">
        <w:rPr>
          <w:rFonts w:ascii="仿宋" w:eastAsia="仿宋" w:hAnsi="仿宋" w:hint="eastAsia"/>
          <w:sz w:val="28"/>
          <w:szCs w:val="28"/>
        </w:rPr>
        <w:t>《教育部关于改进和加强研究生课程建设的意见》</w:t>
      </w:r>
    </w:p>
    <w:p w:rsidR="00EA4E76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4、《江苏省学位办关于做好研究生课程建设试点工作的通知》</w:t>
      </w:r>
    </w:p>
    <w:p w:rsidR="00EA4E76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8B22D1">
        <w:rPr>
          <w:rFonts w:ascii="仿宋" w:eastAsia="仿宋" w:hAnsi="仿宋" w:hint="eastAsia"/>
          <w:sz w:val="28"/>
          <w:szCs w:val="28"/>
        </w:rPr>
        <w:t>美国部分大学研究生课程建设情况案例研究</w:t>
      </w:r>
    </w:p>
    <w:bookmarkEnd w:id="0"/>
    <w:p w:rsidR="00EA4E76" w:rsidRPr="008B22D1" w:rsidRDefault="00EA4E76" w:rsidP="00EA4E76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</w:p>
    <w:p w:rsidR="00676605" w:rsidRDefault="0067660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0F076A" w:rsidRDefault="000F076A" w:rsidP="000F076A">
      <w:pPr>
        <w:rPr>
          <w:rFonts w:ascii="仿宋" w:eastAsia="仿宋" w:hAnsi="仿宋"/>
          <w:sz w:val="28"/>
          <w:szCs w:val="28"/>
        </w:rPr>
      </w:pPr>
    </w:p>
    <w:p w:rsidR="005D572F" w:rsidRPr="00832205" w:rsidRDefault="00E14226" w:rsidP="002C080B">
      <w:pPr>
        <w:rPr>
          <w:rFonts w:ascii="仿宋" w:eastAsia="仿宋" w:hAnsi="仿宋"/>
          <w:b/>
          <w:sz w:val="28"/>
          <w:szCs w:val="28"/>
        </w:rPr>
      </w:pPr>
      <w:r w:rsidRPr="00517049">
        <w:rPr>
          <w:rFonts w:ascii="仿宋" w:eastAsia="仿宋" w:hAnsi="仿宋" w:hint="eastAsia"/>
          <w:sz w:val="28"/>
          <w:szCs w:val="28"/>
        </w:rPr>
        <w:t xml:space="preserve"> </w:t>
      </w:r>
    </w:p>
    <w:p w:rsidR="00E14226" w:rsidRPr="005D572F" w:rsidRDefault="00E14226" w:rsidP="00E1422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E14226" w:rsidRPr="00E14226" w:rsidRDefault="00E14226" w:rsidP="00E14226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</w:p>
    <w:bookmarkEnd w:id="1"/>
    <w:p w:rsidR="006931AE" w:rsidRPr="007F5811" w:rsidRDefault="006931AE" w:rsidP="005E1A48">
      <w:pPr>
        <w:jc w:val="left"/>
        <w:rPr>
          <w:sz w:val="28"/>
          <w:szCs w:val="28"/>
        </w:rPr>
      </w:pPr>
    </w:p>
    <w:sectPr w:rsidR="006931AE" w:rsidRPr="007F5811" w:rsidSect="0047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7D" w:rsidRDefault="00D41D7D" w:rsidP="007F5811">
      <w:r>
        <w:separator/>
      </w:r>
    </w:p>
  </w:endnote>
  <w:endnote w:type="continuationSeparator" w:id="0">
    <w:p w:rsidR="00D41D7D" w:rsidRDefault="00D41D7D" w:rsidP="007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7D" w:rsidRDefault="00D41D7D" w:rsidP="007F5811">
      <w:r>
        <w:separator/>
      </w:r>
    </w:p>
  </w:footnote>
  <w:footnote w:type="continuationSeparator" w:id="0">
    <w:p w:rsidR="00D41D7D" w:rsidRDefault="00D41D7D" w:rsidP="007F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A7C"/>
    <w:multiLevelType w:val="hybridMultilevel"/>
    <w:tmpl w:val="CA64FE8C"/>
    <w:lvl w:ilvl="0" w:tplc="0BAC37A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CE564E5"/>
    <w:multiLevelType w:val="hybridMultilevel"/>
    <w:tmpl w:val="23607C06"/>
    <w:lvl w:ilvl="0" w:tplc="71180F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D2B3E"/>
    <w:multiLevelType w:val="hybridMultilevel"/>
    <w:tmpl w:val="959E6438"/>
    <w:lvl w:ilvl="0" w:tplc="9BDCB7B8">
      <w:start w:val="1"/>
      <w:numFmt w:val="decimal"/>
      <w:lvlText w:val="%1、"/>
      <w:lvlJc w:val="left"/>
      <w:pPr>
        <w:ind w:left="1425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811"/>
    <w:rsid w:val="00027D72"/>
    <w:rsid w:val="0003758F"/>
    <w:rsid w:val="00042D86"/>
    <w:rsid w:val="000706A0"/>
    <w:rsid w:val="00074F5B"/>
    <w:rsid w:val="000C660D"/>
    <w:rsid w:val="000F076A"/>
    <w:rsid w:val="00112DE1"/>
    <w:rsid w:val="001540A4"/>
    <w:rsid w:val="001808C3"/>
    <w:rsid w:val="001A1E38"/>
    <w:rsid w:val="001A62E3"/>
    <w:rsid w:val="001C689C"/>
    <w:rsid w:val="0020433B"/>
    <w:rsid w:val="00224025"/>
    <w:rsid w:val="00236C6D"/>
    <w:rsid w:val="00242282"/>
    <w:rsid w:val="002660E3"/>
    <w:rsid w:val="00267F5C"/>
    <w:rsid w:val="0029248E"/>
    <w:rsid w:val="00294A79"/>
    <w:rsid w:val="002B4BEA"/>
    <w:rsid w:val="002C080B"/>
    <w:rsid w:val="002E1B5D"/>
    <w:rsid w:val="00322C57"/>
    <w:rsid w:val="00360336"/>
    <w:rsid w:val="00366FC0"/>
    <w:rsid w:val="0037722A"/>
    <w:rsid w:val="003B0CB8"/>
    <w:rsid w:val="00440DB0"/>
    <w:rsid w:val="0047188B"/>
    <w:rsid w:val="004B1DAF"/>
    <w:rsid w:val="004C64ED"/>
    <w:rsid w:val="004D416A"/>
    <w:rsid w:val="004E49A7"/>
    <w:rsid w:val="004F32BF"/>
    <w:rsid w:val="00517049"/>
    <w:rsid w:val="0054002B"/>
    <w:rsid w:val="005928DA"/>
    <w:rsid w:val="005A6881"/>
    <w:rsid w:val="005D572F"/>
    <w:rsid w:val="005E1A48"/>
    <w:rsid w:val="005E3DB1"/>
    <w:rsid w:val="00676605"/>
    <w:rsid w:val="006810FC"/>
    <w:rsid w:val="006931AE"/>
    <w:rsid w:val="006C0E89"/>
    <w:rsid w:val="006E676C"/>
    <w:rsid w:val="007323C2"/>
    <w:rsid w:val="00733DF8"/>
    <w:rsid w:val="007A26C5"/>
    <w:rsid w:val="007A7DC5"/>
    <w:rsid w:val="007B56FC"/>
    <w:rsid w:val="007F5811"/>
    <w:rsid w:val="0080608C"/>
    <w:rsid w:val="00811BEE"/>
    <w:rsid w:val="008362D6"/>
    <w:rsid w:val="00893E5C"/>
    <w:rsid w:val="008B22D1"/>
    <w:rsid w:val="008B4AF4"/>
    <w:rsid w:val="008C43C4"/>
    <w:rsid w:val="008E00F8"/>
    <w:rsid w:val="008E0402"/>
    <w:rsid w:val="00921E6B"/>
    <w:rsid w:val="00967404"/>
    <w:rsid w:val="00970B3E"/>
    <w:rsid w:val="009C2042"/>
    <w:rsid w:val="00AA23E7"/>
    <w:rsid w:val="00AC76DB"/>
    <w:rsid w:val="00B4008D"/>
    <w:rsid w:val="00B45AFD"/>
    <w:rsid w:val="00B50B50"/>
    <w:rsid w:val="00B82E53"/>
    <w:rsid w:val="00BA4E22"/>
    <w:rsid w:val="00BA62E8"/>
    <w:rsid w:val="00BC45C8"/>
    <w:rsid w:val="00C17751"/>
    <w:rsid w:val="00C3274D"/>
    <w:rsid w:val="00C33E74"/>
    <w:rsid w:val="00C51D87"/>
    <w:rsid w:val="00C9122C"/>
    <w:rsid w:val="00CD3D70"/>
    <w:rsid w:val="00D21DD9"/>
    <w:rsid w:val="00D41D7D"/>
    <w:rsid w:val="00D62BE9"/>
    <w:rsid w:val="00D65703"/>
    <w:rsid w:val="00D90ECA"/>
    <w:rsid w:val="00D94AAF"/>
    <w:rsid w:val="00DB5E1D"/>
    <w:rsid w:val="00DB6B32"/>
    <w:rsid w:val="00E14226"/>
    <w:rsid w:val="00E937FC"/>
    <w:rsid w:val="00E9390B"/>
    <w:rsid w:val="00EA4E76"/>
    <w:rsid w:val="00F93B33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226"/>
    <w:pPr>
      <w:widowControl/>
      <w:spacing w:line="360" w:lineRule="auto"/>
      <w:jc w:val="center"/>
      <w:outlineLvl w:val="0"/>
    </w:pPr>
    <w:rPr>
      <w:rFonts w:ascii="黑体" w:eastAsia="黑体" w:hAnsi="黑体" w:cs="Arial"/>
      <w:b/>
      <w:bCs/>
      <w:color w:val="0A418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8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4226"/>
    <w:rPr>
      <w:rFonts w:ascii="黑体" w:eastAsia="黑体" w:hAnsi="黑体" w:cs="Arial"/>
      <w:b/>
      <w:bCs/>
      <w:color w:val="0A4180"/>
      <w:kern w:val="3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E14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142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226"/>
    <w:rPr>
      <w:sz w:val="18"/>
      <w:szCs w:val="18"/>
    </w:rPr>
  </w:style>
  <w:style w:type="paragraph" w:styleId="a7">
    <w:name w:val="List Paragraph"/>
    <w:basedOn w:val="a"/>
    <w:uiPriority w:val="34"/>
    <w:qFormat/>
    <w:rsid w:val="00F93B3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27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485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3271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xuxiaoming@sud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210</Words>
  <Characters>1200</Characters>
  <Application>Microsoft Office Word</Application>
  <DocSecurity>0</DocSecurity>
  <Lines>10</Lines>
  <Paragraphs>2</Paragraphs>
  <ScaleCrop>false</ScaleCrop>
  <Company>China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徐晓明(t_xuxiaoming)</dc:creator>
  <cp:keywords/>
  <dc:description/>
  <cp:lastModifiedBy>suda-yjsy</cp:lastModifiedBy>
  <cp:revision>138</cp:revision>
  <dcterms:created xsi:type="dcterms:W3CDTF">2015-04-13T03:20:00Z</dcterms:created>
  <dcterms:modified xsi:type="dcterms:W3CDTF">2015-09-15T02:15:00Z</dcterms:modified>
</cp:coreProperties>
</file>