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center"/>
        <w:rPr>
          <w:rFonts w:ascii="方正小标宋简体" w:hAnsi="宋体" w:eastAsia="方正小标宋简体"/>
          <w:spacing w:val="20"/>
          <w:sz w:val="32"/>
          <w:szCs w:val="32"/>
        </w:rPr>
      </w:pPr>
      <w:r>
        <w:rPr>
          <w:rFonts w:hint="eastAsia" w:ascii="方正小标宋简体" w:hAnsi="宋体" w:eastAsia="方正小标宋简体"/>
          <w:spacing w:val="20"/>
          <w:sz w:val="32"/>
          <w:szCs w:val="32"/>
        </w:rPr>
        <w:t>中国学位与研究生教育学会委托课题申请表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276"/>
        <w:gridCol w:w="141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依托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负责人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与单位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参与人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单位/部门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相关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研究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背景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7371" w:type="dxa"/>
            <w:gridSpan w:val="6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70C0"/>
                <w:sz w:val="24"/>
                <w:szCs w:val="24"/>
              </w:rPr>
              <w:t>（与申请题目相关的已有研究基础及成果）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研究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计划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Cs w:val="21"/>
              </w:rPr>
              <w:t>2000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字以内）</w:t>
            </w:r>
          </w:p>
        </w:tc>
        <w:tc>
          <w:tcPr>
            <w:tcW w:w="7371" w:type="dxa"/>
            <w:gridSpan w:val="6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70C0"/>
                <w:sz w:val="24"/>
                <w:szCs w:val="24"/>
              </w:rPr>
              <w:t>（围绕研究内容、研究方法、成果形式、研究进度等重点阐述）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预算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参照《国家社会科学基金项目资金管理办法》。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学会资助经费一般不拨付依托单位，在学会实报实销。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预算科目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学会经费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自筹经费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一、经费支出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二、经费来源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申请学会资助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自筹经费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（1）单位配套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（2）其他资金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70C0"/>
                <w:sz w:val="24"/>
                <w:szCs w:val="24"/>
              </w:rPr>
              <w:t>（注明来源）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359" w:type="dxa"/>
            <w:gridSpan w:val="7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课题负责人简历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 w:eastAsia="宋体"/>
          <w:color w:val="FF0000"/>
          <w:szCs w:val="21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color w:val="4472C4" w:themeColor="accent1"/>
        <w14:textFill>
          <w14:solidFill>
            <w14:schemeClr w14:val="accent1"/>
          </w14:solidFill>
        </w14:textFill>
      </w:rPr>
    </w:pP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472C4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472C4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left w:val="single" w:color="4472C4" w:themeColor="accent1" w:sz="12" w:space="11"/>
      </w:pBdr>
      <w:tabs>
        <w:tab w:val="left" w:pos="3620"/>
        <w:tab w:val="left" w:pos="3964"/>
      </w:tabs>
      <w:rPr>
        <w:rFonts w:ascii="方正小标宋简体" w:eastAsia="方正小标宋简体" w:hAnsiTheme="majorHAnsi" w:cstheme="majorBidi"/>
        <w:color w:val="2F5597" w:themeColor="accent1" w:themeShade="BF"/>
        <w:szCs w:val="21"/>
      </w:rPr>
    </w:pPr>
    <w:r>
      <w:rPr>
        <w:rFonts w:hint="eastAsia" w:ascii="方正小标宋简体" w:eastAsia="方正小标宋简体" w:hAnsiTheme="majorHAnsi" w:cstheme="majorBidi"/>
        <w:color w:val="2F5597" w:themeColor="accent1" w:themeShade="BF"/>
        <w:szCs w:val="21"/>
      </w:rPr>
      <w:t>中国学位与研究生教育学会委托课题申请表</w:t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61"/>
    <w:rsid w:val="00017480"/>
    <w:rsid w:val="00096DC6"/>
    <w:rsid w:val="000A4791"/>
    <w:rsid w:val="000D3161"/>
    <w:rsid w:val="001D2115"/>
    <w:rsid w:val="002F2349"/>
    <w:rsid w:val="00302B58"/>
    <w:rsid w:val="003C040A"/>
    <w:rsid w:val="004026A0"/>
    <w:rsid w:val="0048465D"/>
    <w:rsid w:val="0048749C"/>
    <w:rsid w:val="004F4CFB"/>
    <w:rsid w:val="00523173"/>
    <w:rsid w:val="00532A7C"/>
    <w:rsid w:val="005A2BD5"/>
    <w:rsid w:val="00663A83"/>
    <w:rsid w:val="00682EC1"/>
    <w:rsid w:val="006D2D3D"/>
    <w:rsid w:val="007132F3"/>
    <w:rsid w:val="00723800"/>
    <w:rsid w:val="00874FB4"/>
    <w:rsid w:val="008B68CB"/>
    <w:rsid w:val="00952865"/>
    <w:rsid w:val="00954373"/>
    <w:rsid w:val="009735DB"/>
    <w:rsid w:val="009C1ED9"/>
    <w:rsid w:val="009F54B4"/>
    <w:rsid w:val="00A4720E"/>
    <w:rsid w:val="00A5633C"/>
    <w:rsid w:val="00AE0A78"/>
    <w:rsid w:val="00B065BD"/>
    <w:rsid w:val="00B176E7"/>
    <w:rsid w:val="00B22AC6"/>
    <w:rsid w:val="00B33762"/>
    <w:rsid w:val="00B50329"/>
    <w:rsid w:val="00BB6D4C"/>
    <w:rsid w:val="00C007D7"/>
    <w:rsid w:val="00C02248"/>
    <w:rsid w:val="00CC36E4"/>
    <w:rsid w:val="00CF7305"/>
    <w:rsid w:val="00D800D8"/>
    <w:rsid w:val="00D80895"/>
    <w:rsid w:val="00D84832"/>
    <w:rsid w:val="00DC3D08"/>
    <w:rsid w:val="00DD6E6F"/>
    <w:rsid w:val="00EE485A"/>
    <w:rsid w:val="00F27270"/>
    <w:rsid w:val="00FA2AAF"/>
    <w:rsid w:val="00FD1A75"/>
    <w:rsid w:val="00FD6DA1"/>
    <w:rsid w:val="4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fa0000"/>
    <w:basedOn w:val="6"/>
    <w:uiPriority w:val="0"/>
  </w:style>
  <w:style w:type="character" w:customStyle="1" w:styleId="9">
    <w:name w:val="ff50000"/>
    <w:basedOn w:val="6"/>
    <w:uiPriority w:val="0"/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</Words>
  <Characters>454</Characters>
  <Lines>3</Lines>
  <Paragraphs>1</Paragraphs>
  <TotalTime>29</TotalTime>
  <ScaleCrop>false</ScaleCrop>
  <LinksUpToDate>false</LinksUpToDate>
  <CharactersWithSpaces>532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2019-11-25T00:50:00Z</dcterms:created>
  <dc:creator>JINGJING LI</dc:creator>
  <cp:lastModifiedBy>刘遥</cp:lastModifiedBy>
  <cp:lastPrinted>2019-11-22T01:54:00Z</cp:lastPrinted>
  <dcterms:modified xsi:type="dcterms:W3CDTF">2019-11-26T00:20:15Z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